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D" w:rsidRDefault="00EA108D" w:rsidP="00EA108D">
      <w:pPr>
        <w:jc w:val="center"/>
        <w:rPr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2585085</wp:posOffset>
            </wp:positionH>
            <wp:positionV relativeFrom="paragraph">
              <wp:posOffset>97790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8D" w:rsidRDefault="00EA108D" w:rsidP="00EA108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 Нижневартовского Района</w:t>
      </w:r>
    </w:p>
    <w:p w:rsidR="00EA108D" w:rsidRDefault="00EA108D" w:rsidP="00EA108D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EA108D" w:rsidRDefault="00EA108D" w:rsidP="00EA108D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ДЕПАРТАМЕНТ ФИНАНСОВ</w:t>
      </w:r>
    </w:p>
    <w:p w:rsidR="00EA108D" w:rsidRDefault="00EA108D" w:rsidP="00EA1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CD73D6" w:rsidRDefault="00CD73D6" w:rsidP="00EA108D">
      <w:pPr>
        <w:jc w:val="center"/>
        <w:rPr>
          <w:b/>
          <w:sz w:val="32"/>
          <w:szCs w:val="32"/>
        </w:rPr>
      </w:pPr>
    </w:p>
    <w:p w:rsidR="00EA108D" w:rsidRPr="00185EE3" w:rsidRDefault="00F75E1C" w:rsidP="00EA108D">
      <w:pPr>
        <w:rPr>
          <w:sz w:val="24"/>
          <w:szCs w:val="24"/>
        </w:rPr>
      </w:pPr>
      <w:r>
        <w:t>О</w:t>
      </w:r>
      <w:r w:rsidR="00EA108D">
        <w:t>т</w:t>
      </w:r>
      <w:r>
        <w:t xml:space="preserve"> </w:t>
      </w:r>
      <w:r w:rsidR="00CD73D6">
        <w:t>«</w:t>
      </w:r>
      <w:r w:rsidR="00D30C04">
        <w:t>24</w:t>
      </w:r>
      <w:r w:rsidR="00CD73D6">
        <w:t xml:space="preserve">» </w:t>
      </w:r>
      <w:r w:rsidR="00D30C04">
        <w:t xml:space="preserve">мая </w:t>
      </w:r>
      <w:r w:rsidR="00267EFE">
        <w:t>202</w:t>
      </w:r>
      <w:r w:rsidR="00D357EE">
        <w:t>3</w:t>
      </w:r>
      <w:r w:rsidR="00105140">
        <w:t xml:space="preserve"> </w:t>
      </w:r>
      <w:r w:rsidR="007D2578">
        <w:t>г.</w:t>
      </w:r>
      <w:r w:rsidR="00EA108D">
        <w:t xml:space="preserve">     </w:t>
      </w:r>
      <w:r w:rsidR="00D30C04">
        <w:t xml:space="preserve">               </w:t>
      </w:r>
      <w:r w:rsidR="00EA108D">
        <w:t xml:space="preserve">                            </w:t>
      </w:r>
      <w:r w:rsidR="00FB7DDE">
        <w:t xml:space="preserve">                   </w:t>
      </w:r>
      <w:r w:rsidR="007D2578">
        <w:t xml:space="preserve"> </w:t>
      </w:r>
      <w:r w:rsidR="00EA108D">
        <w:t xml:space="preserve"> </w:t>
      </w:r>
      <w:r w:rsidR="00FE40D4">
        <w:t xml:space="preserve">                  </w:t>
      </w:r>
      <w:r w:rsidR="00517A88">
        <w:t xml:space="preserve"> </w:t>
      </w:r>
      <w:r w:rsidR="00D30C04">
        <w:t xml:space="preserve">   </w:t>
      </w:r>
      <w:r w:rsidR="00EA108D">
        <w:t xml:space="preserve">№ </w:t>
      </w:r>
      <w:r w:rsidR="00D30C04">
        <w:t>85</w:t>
      </w:r>
      <w:r>
        <w:t xml:space="preserve">        </w:t>
      </w:r>
      <w:r w:rsidR="00EA108D" w:rsidRPr="00185EE3">
        <w:rPr>
          <w:sz w:val="24"/>
          <w:szCs w:val="24"/>
        </w:rPr>
        <w:t>г. Нижневартовск</w:t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  <w:r w:rsidR="00EA108D" w:rsidRPr="00185EE3">
        <w:rPr>
          <w:sz w:val="24"/>
          <w:szCs w:val="24"/>
        </w:rPr>
        <w:tab/>
      </w:r>
    </w:p>
    <w:p w:rsidR="00FF23E9" w:rsidRDefault="00FF23E9"/>
    <w:p w:rsidR="00110D49" w:rsidRDefault="00A428AB" w:rsidP="008432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C07B9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8C07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финансов </w:t>
      </w:r>
    </w:p>
    <w:p w:rsidR="00105140" w:rsidRPr="0033524C" w:rsidRDefault="00A428AB" w:rsidP="0010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</w:t>
      </w:r>
      <w:r w:rsidR="00105140">
        <w:rPr>
          <w:rFonts w:ascii="Times New Roman" w:hAnsi="Times New Roman" w:cs="Times New Roman"/>
          <w:sz w:val="28"/>
          <w:szCs w:val="28"/>
        </w:rPr>
        <w:t>22.01.2021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83112">
        <w:rPr>
          <w:rFonts w:ascii="Times New Roman" w:hAnsi="Times New Roman" w:cs="Times New Roman"/>
          <w:sz w:val="28"/>
          <w:szCs w:val="28"/>
        </w:rPr>
        <w:t xml:space="preserve"> </w:t>
      </w:r>
      <w:r w:rsidR="001051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5140" w:rsidRPr="0033524C">
        <w:rPr>
          <w:rFonts w:ascii="Times New Roman" w:hAnsi="Times New Roman" w:cs="Times New Roman"/>
          <w:sz w:val="28"/>
          <w:szCs w:val="28"/>
        </w:rPr>
        <w:t>Об утверждении порядка учета департаментом финансов</w:t>
      </w:r>
      <w:r w:rsidR="00105140">
        <w:rPr>
          <w:rFonts w:ascii="Times New Roman" w:hAnsi="Times New Roman" w:cs="Times New Roman"/>
          <w:sz w:val="28"/>
          <w:szCs w:val="28"/>
        </w:rPr>
        <w:t xml:space="preserve"> администрации Нижневартовского района </w:t>
      </w:r>
      <w:r w:rsidR="00105140" w:rsidRPr="0033524C">
        <w:rPr>
          <w:rFonts w:ascii="Times New Roman" w:hAnsi="Times New Roman" w:cs="Times New Roman"/>
          <w:sz w:val="28"/>
          <w:szCs w:val="28"/>
        </w:rPr>
        <w:t>бюджетных</w:t>
      </w:r>
      <w:r w:rsidR="00105140">
        <w:rPr>
          <w:rFonts w:ascii="Times New Roman" w:hAnsi="Times New Roman" w:cs="Times New Roman"/>
          <w:sz w:val="28"/>
          <w:szCs w:val="28"/>
        </w:rPr>
        <w:t xml:space="preserve"> и</w:t>
      </w:r>
      <w:r w:rsidR="00105140" w:rsidRPr="0033524C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бюджета</w:t>
      </w:r>
    </w:p>
    <w:p w:rsidR="00A428AB" w:rsidRDefault="00105140" w:rsidP="0010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A428AB">
        <w:rPr>
          <w:rFonts w:ascii="Times New Roman" w:hAnsi="Times New Roman" w:cs="Times New Roman"/>
          <w:sz w:val="28"/>
          <w:szCs w:val="28"/>
        </w:rPr>
        <w:t>»</w:t>
      </w:r>
    </w:p>
    <w:p w:rsidR="000E2C5F" w:rsidRDefault="000E2C5F" w:rsidP="0010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4933" w:rsidRDefault="008C07B9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 приказываю:</w:t>
      </w:r>
    </w:p>
    <w:p w:rsidR="008C07B9" w:rsidRDefault="008C07B9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11" w:rsidRDefault="00EE4933" w:rsidP="00443E5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5140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в</w:t>
      </w:r>
      <w:r w:rsidR="008C07B9">
        <w:rPr>
          <w:rFonts w:ascii="Times New Roman" w:hAnsi="Times New Roman" w:cs="Times New Roman"/>
          <w:b w:val="0"/>
          <w:sz w:val="28"/>
          <w:szCs w:val="28"/>
        </w:rPr>
        <w:t xml:space="preserve"> приложение к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8C07B9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05140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финансов от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22.01.2021 № 12 «Об утверждении порядка учета департаментом финансов администрации Нижневартовского района бюджетных и денежных обязательств получателей средств бюджета</w:t>
      </w:r>
      <w:r w:rsidR="00105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140" w:rsidRPr="00105140">
        <w:rPr>
          <w:rFonts w:ascii="Times New Roman" w:hAnsi="Times New Roman" w:cs="Times New Roman"/>
          <w:b w:val="0"/>
          <w:sz w:val="28"/>
          <w:szCs w:val="28"/>
        </w:rPr>
        <w:t>Нижневартовского района»</w:t>
      </w:r>
      <w:r w:rsidR="008C07B9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Pr="0010514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357EE" w:rsidRDefault="00D357EE" w:rsidP="006C73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242" w:rsidRPr="00640EBF" w:rsidRDefault="00CF1242" w:rsidP="00832D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3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435" w:rsidRPr="00640EBF">
        <w:rPr>
          <w:rFonts w:ascii="Times New Roman" w:hAnsi="Times New Roman" w:cs="Times New Roman"/>
          <w:sz w:val="28"/>
          <w:szCs w:val="28"/>
        </w:rPr>
        <w:t>Пункт</w:t>
      </w:r>
      <w:r w:rsidR="006160F9" w:rsidRPr="00640EBF">
        <w:rPr>
          <w:rFonts w:ascii="Times New Roman" w:hAnsi="Times New Roman" w:cs="Times New Roman"/>
          <w:sz w:val="28"/>
          <w:szCs w:val="28"/>
        </w:rPr>
        <w:t>ы</w:t>
      </w:r>
      <w:r w:rsidR="001F5435" w:rsidRPr="00640EBF">
        <w:rPr>
          <w:rFonts w:ascii="Times New Roman" w:hAnsi="Times New Roman" w:cs="Times New Roman"/>
          <w:sz w:val="28"/>
          <w:szCs w:val="28"/>
        </w:rPr>
        <w:t xml:space="preserve"> 21</w:t>
      </w:r>
      <w:r w:rsidR="006160F9" w:rsidRPr="00640EBF">
        <w:rPr>
          <w:rFonts w:ascii="Times New Roman" w:hAnsi="Times New Roman" w:cs="Times New Roman"/>
          <w:sz w:val="28"/>
          <w:szCs w:val="28"/>
        </w:rPr>
        <w:t>, 22</w:t>
      </w:r>
      <w:r w:rsidR="001F5435" w:rsidRPr="00640EBF">
        <w:rPr>
          <w:rFonts w:ascii="Times New Roman" w:hAnsi="Times New Roman" w:cs="Times New Roman"/>
          <w:sz w:val="28"/>
          <w:szCs w:val="28"/>
        </w:rPr>
        <w:t xml:space="preserve"> </w:t>
      </w:r>
      <w:r w:rsidRPr="00640EBF">
        <w:rPr>
          <w:rFonts w:ascii="Times New Roman" w:hAnsi="Times New Roman" w:cs="Times New Roman"/>
          <w:sz w:val="28"/>
          <w:szCs w:val="28"/>
        </w:rPr>
        <w:t>раздел</w:t>
      </w:r>
      <w:r w:rsidR="001F5435" w:rsidRPr="00640EBF">
        <w:rPr>
          <w:rFonts w:ascii="Times New Roman" w:hAnsi="Times New Roman" w:cs="Times New Roman"/>
          <w:sz w:val="28"/>
          <w:szCs w:val="28"/>
        </w:rPr>
        <w:t>а</w:t>
      </w:r>
      <w:r w:rsidRPr="00640EBF">
        <w:rPr>
          <w:rFonts w:ascii="Times New Roman" w:hAnsi="Times New Roman" w:cs="Times New Roman"/>
          <w:sz w:val="28"/>
          <w:szCs w:val="28"/>
        </w:rPr>
        <w:t xml:space="preserve"> </w:t>
      </w:r>
      <w:r w:rsidRPr="00640E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010B" w:rsidRPr="00640EBF">
        <w:rPr>
          <w:rFonts w:ascii="Times New Roman" w:hAnsi="Times New Roman" w:cs="Times New Roman"/>
          <w:sz w:val="28"/>
          <w:szCs w:val="28"/>
        </w:rPr>
        <w:t xml:space="preserve"> </w:t>
      </w:r>
      <w:r w:rsidR="00894B6D" w:rsidRPr="00640EB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160F9" w:rsidRDefault="00894B6D" w:rsidP="00894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03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0390">
        <w:rPr>
          <w:rFonts w:ascii="Times New Roman" w:hAnsi="Times New Roman" w:cs="Times New Roman"/>
          <w:sz w:val="28"/>
          <w:szCs w:val="28"/>
        </w:rPr>
        <w:t xml:space="preserve">. </w:t>
      </w:r>
      <w:r w:rsidR="006160F9" w:rsidRPr="00530390">
        <w:rPr>
          <w:rFonts w:ascii="Times New Roman" w:hAnsi="Times New Roman" w:cs="Times New Roman"/>
          <w:sz w:val="28"/>
          <w:szCs w:val="28"/>
        </w:rPr>
        <w:t xml:space="preserve">При внесении изменений в бюджетное обязательство (позицию бюджетного обязательства) в </w:t>
      </w:r>
      <w:r w:rsidR="006160F9"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="006160F9" w:rsidRPr="0053039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160F9">
        <w:rPr>
          <w:rFonts w:ascii="Times New Roman" w:hAnsi="Times New Roman" w:cs="Times New Roman"/>
          <w:sz w:val="28"/>
          <w:szCs w:val="28"/>
        </w:rPr>
        <w:t>е</w:t>
      </w:r>
      <w:r w:rsidR="006160F9" w:rsidRPr="00530390">
        <w:rPr>
          <w:rFonts w:ascii="Times New Roman" w:hAnsi="Times New Roman" w:cs="Times New Roman"/>
          <w:sz w:val="28"/>
          <w:szCs w:val="28"/>
        </w:rPr>
        <w:t xml:space="preserve">тся </w:t>
      </w:r>
      <w:r w:rsidR="006160F9">
        <w:rPr>
          <w:rFonts w:ascii="Times New Roman" w:hAnsi="Times New Roman" w:cs="Times New Roman"/>
          <w:sz w:val="28"/>
          <w:szCs w:val="28"/>
        </w:rPr>
        <w:t>Информация</w:t>
      </w:r>
      <w:r w:rsidR="0051780A">
        <w:rPr>
          <w:rFonts w:ascii="Times New Roman" w:hAnsi="Times New Roman" w:cs="Times New Roman"/>
          <w:sz w:val="28"/>
          <w:szCs w:val="28"/>
        </w:rPr>
        <w:t xml:space="preserve"> </w:t>
      </w:r>
      <w:r w:rsidR="006160F9" w:rsidRPr="00530390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w:anchor="п13" w:history="1">
        <w:r w:rsidR="006160F9" w:rsidRPr="006160F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160F9" w:rsidRPr="006160F9">
        <w:rPr>
          <w:rFonts w:ascii="Times New Roman" w:hAnsi="Times New Roman" w:cs="Times New Roman"/>
          <w:sz w:val="28"/>
          <w:szCs w:val="28"/>
        </w:rPr>
        <w:t xml:space="preserve">3, </w:t>
      </w:r>
      <w:hyperlink w:anchor="п14" w:history="1">
        <w:r w:rsidR="006160F9" w:rsidRPr="006160F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="006160F9" w:rsidRPr="007363D2">
        <w:rPr>
          <w:rFonts w:ascii="Times New Roman" w:hAnsi="Times New Roman" w:cs="Times New Roman"/>
          <w:sz w:val="28"/>
          <w:szCs w:val="28"/>
        </w:rPr>
        <w:t xml:space="preserve"> </w:t>
      </w:r>
      <w:r w:rsidR="006160F9" w:rsidRPr="0053039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D35A4">
        <w:rPr>
          <w:rFonts w:ascii="Times New Roman" w:hAnsi="Times New Roman" w:cs="Times New Roman"/>
          <w:sz w:val="28"/>
          <w:szCs w:val="28"/>
        </w:rPr>
        <w:t xml:space="preserve">, </w:t>
      </w:r>
      <w:r w:rsidR="00FD35A4" w:rsidRPr="0051780A">
        <w:rPr>
          <w:rFonts w:ascii="Times New Roman" w:hAnsi="Times New Roman" w:cs="Times New Roman"/>
          <w:sz w:val="28"/>
          <w:szCs w:val="28"/>
        </w:rPr>
        <w:t>с указыва</w:t>
      </w:r>
      <w:r w:rsidR="0051780A">
        <w:rPr>
          <w:rFonts w:ascii="Times New Roman" w:hAnsi="Times New Roman" w:cs="Times New Roman"/>
          <w:sz w:val="28"/>
          <w:szCs w:val="28"/>
        </w:rPr>
        <w:t>нием</w:t>
      </w:r>
      <w:r w:rsidR="00FD35A4" w:rsidRPr="0051780A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1780A">
        <w:rPr>
          <w:rFonts w:ascii="Times New Roman" w:hAnsi="Times New Roman" w:cs="Times New Roman"/>
          <w:sz w:val="28"/>
          <w:szCs w:val="28"/>
        </w:rPr>
        <w:t>ы</w:t>
      </w:r>
      <w:r w:rsidR="00FD35A4" w:rsidRPr="0051780A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51780A" w:rsidRPr="0051780A">
        <w:rPr>
          <w:rFonts w:ascii="Times New Roman" w:hAnsi="Times New Roman" w:cs="Times New Roman"/>
          <w:sz w:val="28"/>
          <w:szCs w:val="28"/>
        </w:rPr>
        <w:t xml:space="preserve"> </w:t>
      </w:r>
      <w:r w:rsidR="0051780A">
        <w:rPr>
          <w:rFonts w:ascii="Times New Roman" w:hAnsi="Times New Roman" w:cs="Times New Roman"/>
          <w:sz w:val="28"/>
          <w:szCs w:val="28"/>
        </w:rPr>
        <w:t>в</w:t>
      </w:r>
      <w:r w:rsidR="0051780A" w:rsidRPr="0051780A">
        <w:rPr>
          <w:rFonts w:ascii="Times New Roman" w:hAnsi="Times New Roman" w:cs="Times New Roman"/>
          <w:sz w:val="28"/>
          <w:szCs w:val="28"/>
        </w:rPr>
        <w:t xml:space="preserve"> граф</w:t>
      </w:r>
      <w:r w:rsidR="0051780A">
        <w:rPr>
          <w:rFonts w:ascii="Times New Roman" w:hAnsi="Times New Roman" w:cs="Times New Roman"/>
          <w:sz w:val="28"/>
          <w:szCs w:val="28"/>
        </w:rPr>
        <w:t>е</w:t>
      </w:r>
      <w:r w:rsidR="0051780A" w:rsidRPr="0051780A">
        <w:rPr>
          <w:rFonts w:ascii="Times New Roman" w:hAnsi="Times New Roman" w:cs="Times New Roman"/>
          <w:sz w:val="28"/>
          <w:szCs w:val="28"/>
        </w:rPr>
        <w:t xml:space="preserve"> «Примечание»</w:t>
      </w:r>
      <w:r w:rsidR="0051780A">
        <w:rPr>
          <w:rFonts w:ascii="Times New Roman" w:hAnsi="Times New Roman" w:cs="Times New Roman"/>
          <w:sz w:val="28"/>
          <w:szCs w:val="28"/>
        </w:rPr>
        <w:t>.</w:t>
      </w:r>
    </w:p>
    <w:p w:rsidR="00894B6D" w:rsidRPr="003F692C" w:rsidRDefault="00894B6D" w:rsidP="00894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92C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части показателей, которые в соответствии с требованиями настоящего Порядка не подлежат проверке Управлением казначейства на соответствие документу-основанию, изменение к документу-основанию в Управление казначейства не представляется.</w:t>
      </w:r>
    </w:p>
    <w:p w:rsidR="00894B6D" w:rsidRDefault="00894B6D" w:rsidP="00894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92C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без внесения изменений в документ-основание, документ-основание в Управление казначейства повторно не представляется.</w:t>
      </w:r>
    </w:p>
    <w:p w:rsidR="001C06A3" w:rsidRDefault="001C06A3" w:rsidP="00894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594" w:rsidRDefault="00660594" w:rsidP="00660594">
      <w:pPr>
        <w:ind w:firstLine="540"/>
        <w:jc w:val="both"/>
      </w:pPr>
      <w:r w:rsidRPr="00B167C1">
        <w:lastRenderedPageBreak/>
        <w:t xml:space="preserve">При отсутствии </w:t>
      </w:r>
      <w:r>
        <w:t xml:space="preserve">возможности предоставления документов </w:t>
      </w:r>
      <w:r w:rsidR="007F6DAE">
        <w:t>в электронном виде</w:t>
      </w:r>
      <w:r w:rsidRPr="00B167C1">
        <w:t xml:space="preserve"> с применением электронной подписи</w:t>
      </w:r>
      <w:r w:rsidR="007F6DAE">
        <w:t>,</w:t>
      </w:r>
      <w:r w:rsidRPr="00B167C1">
        <w:t xml:space="preserve"> </w:t>
      </w:r>
      <w:r w:rsidRPr="00530390">
        <w:t xml:space="preserve">в </w:t>
      </w:r>
      <w:r>
        <w:t>Управление казначейства</w:t>
      </w:r>
      <w:r w:rsidRPr="00530390">
        <w:t xml:space="preserve"> предоставля</w:t>
      </w:r>
      <w:r>
        <w:t>е</w:t>
      </w:r>
      <w:r w:rsidRPr="00530390">
        <w:t xml:space="preserve">тся </w:t>
      </w:r>
      <w:r>
        <w:t>Заявка на внесение изменений в бюджетное обязательств</w:t>
      </w:r>
      <w:r w:rsidRPr="00F46A52">
        <w:t xml:space="preserve">о </w:t>
      </w:r>
      <w:hyperlink w:anchor="Приложение4" w:history="1">
        <w:r w:rsidRPr="00F46A52">
          <w:rPr>
            <w:rStyle w:val="a4"/>
            <w:color w:val="auto"/>
            <w:u w:val="none"/>
          </w:rPr>
          <w:t>(</w:t>
        </w:r>
        <w:r w:rsidR="007F6DAE">
          <w:rPr>
            <w:rStyle w:val="a4"/>
            <w:color w:val="auto"/>
            <w:u w:val="none"/>
          </w:rPr>
          <w:t>по форме согласно п</w:t>
        </w:r>
        <w:r w:rsidRPr="00F46A52">
          <w:rPr>
            <w:rStyle w:val="a4"/>
            <w:color w:val="auto"/>
            <w:u w:val="none"/>
          </w:rPr>
          <w:t>риложени</w:t>
        </w:r>
        <w:r w:rsidR="007F6DAE">
          <w:rPr>
            <w:rStyle w:val="a4"/>
            <w:color w:val="auto"/>
            <w:u w:val="none"/>
          </w:rPr>
          <w:t>ю</w:t>
        </w:r>
        <w:r w:rsidRPr="00F46A52">
          <w:rPr>
            <w:rStyle w:val="a4"/>
            <w:color w:val="auto"/>
            <w:u w:val="none"/>
          </w:rPr>
          <w:t xml:space="preserve"> 4)</w:t>
        </w:r>
      </w:hyperlink>
      <w:r w:rsidR="001C06A3">
        <w:t xml:space="preserve"> </w:t>
      </w:r>
      <w:r>
        <w:t>-</w:t>
      </w:r>
      <w:r w:rsidR="001C06A3" w:rsidRPr="001C06A3">
        <w:t xml:space="preserve"> </w:t>
      </w:r>
      <w:r w:rsidR="001C06A3">
        <w:t xml:space="preserve">(далее – Заявка) </w:t>
      </w:r>
      <w:r w:rsidRPr="00B167C1">
        <w:t>на бумажном носителе</w:t>
      </w:r>
      <w:r w:rsidRPr="00805673">
        <w:t>.</w:t>
      </w:r>
    </w:p>
    <w:p w:rsidR="00640EBF" w:rsidRPr="00530390" w:rsidRDefault="00640EBF" w:rsidP="00640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казначейства</w:t>
      </w:r>
      <w:r w:rsidRPr="0053039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E07EE4">
        <w:rPr>
          <w:rFonts w:ascii="Times New Roman" w:hAnsi="Times New Roman" w:cs="Times New Roman"/>
          <w:sz w:val="28"/>
          <w:szCs w:val="28"/>
        </w:rPr>
        <w:t xml:space="preserve"> </w:t>
      </w:r>
      <w:r w:rsidR="00E35F53" w:rsidRPr="00E35F53">
        <w:rPr>
          <w:rFonts w:ascii="Times New Roman" w:hAnsi="Times New Roman" w:cs="Times New Roman"/>
          <w:sz w:val="28"/>
          <w:szCs w:val="28"/>
        </w:rPr>
        <w:t>(</w:t>
      </w:r>
      <w:r w:rsidR="00E07EE4" w:rsidRPr="00E35F53">
        <w:rPr>
          <w:rFonts w:ascii="Times New Roman" w:hAnsi="Times New Roman" w:cs="Times New Roman"/>
          <w:sz w:val="28"/>
          <w:szCs w:val="28"/>
        </w:rPr>
        <w:t>или Заявки</w:t>
      </w:r>
      <w:r w:rsidR="00E35F53" w:rsidRPr="00E35F53">
        <w:rPr>
          <w:rFonts w:ascii="Times New Roman" w:hAnsi="Times New Roman" w:cs="Times New Roman"/>
          <w:sz w:val="28"/>
          <w:szCs w:val="28"/>
        </w:rPr>
        <w:t>)</w:t>
      </w:r>
      <w:r w:rsidR="00E07EE4" w:rsidRPr="00E35F53">
        <w:rPr>
          <w:rFonts w:ascii="Times New Roman" w:hAnsi="Times New Roman" w:cs="Times New Roman"/>
          <w:sz w:val="28"/>
          <w:szCs w:val="28"/>
        </w:rPr>
        <w:t xml:space="preserve"> </w:t>
      </w:r>
      <w:r w:rsidRPr="00B003E7">
        <w:rPr>
          <w:rFonts w:ascii="Times New Roman" w:hAnsi="Times New Roman" w:cs="Times New Roman"/>
          <w:sz w:val="28"/>
          <w:szCs w:val="28"/>
        </w:rPr>
        <w:t>осуществляет проверку</w:t>
      </w:r>
      <w:r w:rsidRPr="00530390">
        <w:rPr>
          <w:rFonts w:ascii="Times New Roman" w:hAnsi="Times New Roman" w:cs="Times New Roman"/>
          <w:sz w:val="28"/>
          <w:szCs w:val="28"/>
        </w:rPr>
        <w:t xml:space="preserve"> в порядке, аналогичном предусмотренному </w:t>
      </w:r>
      <w:hyperlink w:anchor="п15" w:history="1">
        <w:r w:rsidRPr="00640EBF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640EBF">
        <w:rPr>
          <w:rFonts w:ascii="Times New Roman" w:hAnsi="Times New Roman" w:cs="Times New Roman"/>
          <w:sz w:val="28"/>
          <w:szCs w:val="28"/>
        </w:rPr>
        <w:t xml:space="preserve">, </w:t>
      </w:r>
      <w:hyperlink w:anchor="п16" w:history="1">
        <w:r w:rsidRPr="00640E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Pr="00640EBF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 результат проверки в порядке, аналогичном указанному в </w:t>
      </w:r>
      <w:hyperlink w:anchor="п17" w:history="1">
        <w:r w:rsidRPr="00640E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17 -19</w:t>
        </w:r>
      </w:hyperlink>
      <w:r w:rsidRPr="00640EB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0390">
        <w:rPr>
          <w:rFonts w:ascii="Times New Roman" w:hAnsi="Times New Roman" w:cs="Times New Roman"/>
          <w:sz w:val="28"/>
          <w:szCs w:val="28"/>
        </w:rPr>
        <w:t>.</w:t>
      </w:r>
    </w:p>
    <w:p w:rsidR="006160F9" w:rsidRDefault="00894B6D" w:rsidP="00894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92C">
        <w:rPr>
          <w:rFonts w:ascii="Times New Roman" w:hAnsi="Times New Roman" w:cs="Times New Roman"/>
          <w:sz w:val="28"/>
          <w:szCs w:val="28"/>
        </w:rPr>
        <w:t>При внесении изменений в бюджетное обязательство сумма уточняющего бюджетного обязательства не может быть меньше суммы документов исполнения уточняемого бюджетного обязательства.</w:t>
      </w:r>
    </w:p>
    <w:p w:rsidR="006160F9" w:rsidRPr="004F6DF9" w:rsidRDefault="006160F9" w:rsidP="00616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160F9">
        <w:rPr>
          <w:rFonts w:ascii="Times New Roman" w:hAnsi="Times New Roman" w:cs="Times New Roman"/>
          <w:sz w:val="28"/>
          <w:szCs w:val="28"/>
        </w:rPr>
        <w:t>Для аннулирования неисполненной части бюджетного обязательства либо полного аннулирования бюджетного обязательства, поставленного на учет в департаменте финансов района, в связи с расторжением муниципального контракта (договора, иного договора, соглашения) Информация</w:t>
      </w:r>
      <w:r w:rsidR="00E35F53">
        <w:rPr>
          <w:rFonts w:ascii="Times New Roman" w:hAnsi="Times New Roman" w:cs="Times New Roman"/>
          <w:sz w:val="28"/>
          <w:szCs w:val="28"/>
        </w:rPr>
        <w:t xml:space="preserve"> </w:t>
      </w:r>
      <w:r w:rsidR="00E35F53" w:rsidRPr="00E35F53">
        <w:rPr>
          <w:rFonts w:ascii="Times New Roman" w:hAnsi="Times New Roman" w:cs="Times New Roman"/>
          <w:sz w:val="28"/>
          <w:szCs w:val="28"/>
        </w:rPr>
        <w:t xml:space="preserve">(или </w:t>
      </w:r>
      <w:r w:rsidR="00FA40DC" w:rsidRPr="00E35F53">
        <w:rPr>
          <w:rFonts w:ascii="Times New Roman" w:hAnsi="Times New Roman" w:cs="Times New Roman"/>
          <w:sz w:val="28"/>
          <w:szCs w:val="28"/>
        </w:rPr>
        <w:t>Заявк</w:t>
      </w:r>
      <w:r w:rsidR="00FA40DC">
        <w:rPr>
          <w:rFonts w:ascii="Times New Roman" w:hAnsi="Times New Roman" w:cs="Times New Roman"/>
          <w:sz w:val="28"/>
          <w:szCs w:val="28"/>
        </w:rPr>
        <w:t>а</w:t>
      </w:r>
      <w:r w:rsidR="00FA40DC" w:rsidRPr="00E35F53">
        <w:rPr>
          <w:rFonts w:ascii="Times New Roman" w:hAnsi="Times New Roman" w:cs="Times New Roman"/>
          <w:sz w:val="28"/>
          <w:szCs w:val="28"/>
        </w:rPr>
        <w:t xml:space="preserve">) </w:t>
      </w:r>
      <w:r w:rsidR="00FA40DC" w:rsidRPr="006160F9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160F9">
        <w:rPr>
          <w:rFonts w:ascii="Times New Roman" w:hAnsi="Times New Roman" w:cs="Times New Roman"/>
          <w:sz w:val="28"/>
          <w:szCs w:val="28"/>
        </w:rPr>
        <w:t xml:space="preserve"> в Управление казначейства, в порядке, предусмотренном </w:t>
      </w:r>
      <w:hyperlink w:anchor="п13" w:history="1">
        <w:r w:rsidRPr="004F6DF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4F6DF9">
        <w:rPr>
          <w:rFonts w:ascii="Times New Roman" w:hAnsi="Times New Roman" w:cs="Times New Roman"/>
          <w:sz w:val="28"/>
          <w:szCs w:val="28"/>
        </w:rPr>
        <w:t xml:space="preserve">3 - </w:t>
      </w:r>
      <w:hyperlink w:anchor="P84" w:history="1">
        <w:r w:rsidRPr="004F6DF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F6D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4B6D" w:rsidRPr="004F6DF9" w:rsidRDefault="006160F9" w:rsidP="00894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DF9">
        <w:rPr>
          <w:rFonts w:ascii="Times New Roman" w:hAnsi="Times New Roman" w:cs="Times New Roman"/>
          <w:sz w:val="28"/>
          <w:szCs w:val="28"/>
        </w:rPr>
        <w:t xml:space="preserve">При аннулировании неисполненной части бюджетного обязательства Управление казначейства осуществляет проверку представленной Информации </w:t>
      </w:r>
      <w:r w:rsidR="00E35F53" w:rsidRPr="00E35F53">
        <w:rPr>
          <w:rFonts w:ascii="Times New Roman" w:hAnsi="Times New Roman" w:cs="Times New Roman"/>
          <w:sz w:val="28"/>
          <w:szCs w:val="28"/>
        </w:rPr>
        <w:t xml:space="preserve">(или Заявки) </w:t>
      </w:r>
      <w:r w:rsidRPr="004F6DF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в </w:t>
      </w:r>
      <w:hyperlink w:anchor="п15" w:history="1">
        <w:r w:rsidRPr="004F6DF9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4F6DF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6" w:history="1">
        <w:r w:rsidRPr="004F6DF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F6DF9">
        <w:rPr>
          <w:rFonts w:ascii="Times New Roman" w:hAnsi="Times New Roman" w:cs="Times New Roman"/>
          <w:sz w:val="28"/>
          <w:szCs w:val="28"/>
        </w:rPr>
        <w:t>6 настоящего Порядка.</w:t>
      </w:r>
      <w:r w:rsidR="00894B6D" w:rsidRPr="004F6DF9">
        <w:rPr>
          <w:rFonts w:ascii="Times New Roman" w:hAnsi="Times New Roman" w:cs="Times New Roman"/>
          <w:sz w:val="28"/>
          <w:szCs w:val="28"/>
        </w:rPr>
        <w:t>»</w:t>
      </w:r>
      <w:r w:rsidR="00C164EE" w:rsidRPr="004F6DF9">
        <w:rPr>
          <w:rFonts w:ascii="Times New Roman" w:hAnsi="Times New Roman" w:cs="Times New Roman"/>
          <w:sz w:val="28"/>
          <w:szCs w:val="28"/>
        </w:rPr>
        <w:t>.</w:t>
      </w:r>
    </w:p>
    <w:p w:rsidR="00894B6D" w:rsidRDefault="00894B6D" w:rsidP="00832D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518" w:rsidRDefault="005D010B" w:rsidP="006C73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3DC">
        <w:rPr>
          <w:rFonts w:ascii="Times New Roman" w:hAnsi="Times New Roman" w:cs="Times New Roman"/>
          <w:sz w:val="28"/>
          <w:szCs w:val="28"/>
        </w:rPr>
        <w:t>1.</w:t>
      </w:r>
      <w:r w:rsidR="006C73DC" w:rsidRPr="006C73DC">
        <w:rPr>
          <w:rFonts w:ascii="Times New Roman" w:hAnsi="Times New Roman" w:cs="Times New Roman"/>
          <w:sz w:val="28"/>
          <w:szCs w:val="28"/>
        </w:rPr>
        <w:t>2.</w:t>
      </w:r>
      <w:r w:rsidR="0021087F">
        <w:rPr>
          <w:rFonts w:ascii="Times New Roman" w:hAnsi="Times New Roman" w:cs="Times New Roman"/>
          <w:sz w:val="28"/>
          <w:szCs w:val="28"/>
        </w:rPr>
        <w:t xml:space="preserve"> </w:t>
      </w:r>
      <w:r w:rsidR="001F5435">
        <w:rPr>
          <w:rFonts w:ascii="Times New Roman" w:hAnsi="Times New Roman" w:cs="Times New Roman"/>
          <w:sz w:val="28"/>
          <w:szCs w:val="28"/>
        </w:rPr>
        <w:t>П</w:t>
      </w:r>
      <w:r w:rsidR="0021087F">
        <w:rPr>
          <w:rFonts w:ascii="Times New Roman" w:hAnsi="Times New Roman" w:cs="Times New Roman"/>
          <w:sz w:val="28"/>
          <w:szCs w:val="28"/>
        </w:rPr>
        <w:t>риложени</w:t>
      </w:r>
      <w:r w:rsidR="001F5435">
        <w:rPr>
          <w:rFonts w:ascii="Times New Roman" w:hAnsi="Times New Roman" w:cs="Times New Roman"/>
          <w:sz w:val="28"/>
          <w:szCs w:val="28"/>
        </w:rPr>
        <w:t>е</w:t>
      </w:r>
      <w:r w:rsidR="0021087F">
        <w:rPr>
          <w:rFonts w:ascii="Times New Roman" w:hAnsi="Times New Roman" w:cs="Times New Roman"/>
          <w:sz w:val="28"/>
          <w:szCs w:val="28"/>
        </w:rPr>
        <w:t xml:space="preserve"> 3 к порядку изложить в новой редакции, согласно приложению.</w:t>
      </w:r>
    </w:p>
    <w:p w:rsidR="00185EE3" w:rsidRDefault="00185EE3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8AB" w:rsidRPr="001545B6" w:rsidRDefault="00A428AB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28AB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r w:rsidR="000D5DD4">
        <w:rPr>
          <w:rFonts w:ascii="Times New Roman" w:hAnsi="Times New Roman" w:cs="Times New Roman"/>
          <w:sz w:val="28"/>
          <w:szCs w:val="28"/>
        </w:rPr>
        <w:t>после</w:t>
      </w:r>
      <w:r w:rsidRPr="00A428AB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BC1937">
        <w:rPr>
          <w:rFonts w:ascii="Times New Roman" w:hAnsi="Times New Roman" w:cs="Times New Roman"/>
          <w:sz w:val="28"/>
          <w:szCs w:val="28"/>
        </w:rPr>
        <w:t>.</w:t>
      </w:r>
    </w:p>
    <w:p w:rsidR="00FD4563" w:rsidRPr="00886828" w:rsidRDefault="00FD4563" w:rsidP="00843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14E" w:rsidRPr="00A428AB" w:rsidRDefault="00A428AB" w:rsidP="00546CDD">
      <w:pPr>
        <w:pStyle w:val="ConsPlusNormal"/>
        <w:widowControl/>
        <w:ind w:firstLine="540"/>
        <w:jc w:val="both"/>
      </w:pPr>
      <w:r w:rsidRPr="00A428AB">
        <w:rPr>
          <w:rFonts w:ascii="Times New Roman" w:hAnsi="Times New Roman" w:cs="Times New Roman"/>
          <w:sz w:val="28"/>
          <w:szCs w:val="28"/>
        </w:rPr>
        <w:t>3. Контроль за выполнением Приказа возложить на начальника управления казначейского исполнения бюджета департамента финансов администрации района С.Л. Кокотееву.</w:t>
      </w:r>
    </w:p>
    <w:p w:rsidR="00546CDD" w:rsidRDefault="00546CDD" w:rsidP="008432A9"/>
    <w:p w:rsidR="001F5435" w:rsidRDefault="001F5435" w:rsidP="008432A9"/>
    <w:p w:rsidR="007E3F80" w:rsidRDefault="006630BF" w:rsidP="007E3F80">
      <w:r>
        <w:t>Д</w:t>
      </w:r>
      <w:r w:rsidR="00464DDD">
        <w:t xml:space="preserve">иректор департамента                                          </w:t>
      </w:r>
      <w:r w:rsidR="006B3B6E">
        <w:t xml:space="preserve">                       </w:t>
      </w:r>
      <w:r w:rsidR="00546CDD">
        <w:t xml:space="preserve">  </w:t>
      </w:r>
      <w:r w:rsidR="00BF07A0">
        <w:t xml:space="preserve"> </w:t>
      </w:r>
      <w:r>
        <w:t xml:space="preserve">     В.М. Ефремова</w:t>
      </w: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5F6395" w:rsidRDefault="005F6395" w:rsidP="007E3F80">
      <w:pPr>
        <w:rPr>
          <w:i/>
          <w:color w:val="FF0000"/>
        </w:rPr>
      </w:pPr>
    </w:p>
    <w:p w:rsidR="00FA4F4C" w:rsidRDefault="00FA4F4C" w:rsidP="003A3995">
      <w:pPr>
        <w:jc w:val="right"/>
        <w:rPr>
          <w:sz w:val="24"/>
          <w:szCs w:val="24"/>
        </w:rPr>
      </w:pPr>
    </w:p>
    <w:p w:rsidR="003A3995" w:rsidRPr="003632DE" w:rsidRDefault="003A3995" w:rsidP="003A3995">
      <w:pPr>
        <w:jc w:val="right"/>
        <w:rPr>
          <w:sz w:val="24"/>
          <w:szCs w:val="24"/>
        </w:rPr>
      </w:pPr>
      <w:r w:rsidRPr="003632DE">
        <w:rPr>
          <w:sz w:val="24"/>
          <w:szCs w:val="24"/>
        </w:rPr>
        <w:lastRenderedPageBreak/>
        <w:t>Приложение</w:t>
      </w:r>
    </w:p>
    <w:p w:rsidR="003A3995" w:rsidRPr="003632DE" w:rsidRDefault="003A3995" w:rsidP="003A3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32DE">
        <w:rPr>
          <w:rFonts w:ascii="Times New Roman" w:hAnsi="Times New Roman" w:cs="Times New Roman"/>
          <w:sz w:val="24"/>
          <w:szCs w:val="24"/>
        </w:rPr>
        <w:t>к приказу департамента финансов</w:t>
      </w:r>
    </w:p>
    <w:p w:rsidR="003A3995" w:rsidRPr="003632DE" w:rsidRDefault="003A3995" w:rsidP="003A3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32DE">
        <w:rPr>
          <w:rFonts w:ascii="Times New Roman" w:hAnsi="Times New Roman" w:cs="Times New Roman"/>
          <w:sz w:val="24"/>
          <w:szCs w:val="24"/>
        </w:rPr>
        <w:t>администрации Нижневартовского района</w:t>
      </w:r>
    </w:p>
    <w:p w:rsidR="003A3995" w:rsidRPr="003632DE" w:rsidRDefault="003A3995" w:rsidP="003A3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32DE">
        <w:rPr>
          <w:rFonts w:ascii="Times New Roman" w:hAnsi="Times New Roman" w:cs="Times New Roman"/>
          <w:sz w:val="24"/>
          <w:szCs w:val="24"/>
        </w:rPr>
        <w:t>от «</w:t>
      </w:r>
      <w:r w:rsidR="00D30C04">
        <w:rPr>
          <w:rFonts w:ascii="Times New Roman" w:hAnsi="Times New Roman" w:cs="Times New Roman"/>
          <w:sz w:val="24"/>
          <w:szCs w:val="24"/>
        </w:rPr>
        <w:t>24</w:t>
      </w:r>
      <w:r w:rsidRPr="003632DE">
        <w:rPr>
          <w:rFonts w:ascii="Times New Roman" w:hAnsi="Times New Roman" w:cs="Times New Roman"/>
          <w:sz w:val="24"/>
          <w:szCs w:val="24"/>
        </w:rPr>
        <w:t xml:space="preserve">» </w:t>
      </w:r>
      <w:r w:rsidR="00D30C04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Pr="003632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32D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0C04">
        <w:rPr>
          <w:rFonts w:ascii="Times New Roman" w:hAnsi="Times New Roman" w:cs="Times New Roman"/>
          <w:sz w:val="24"/>
          <w:szCs w:val="24"/>
        </w:rPr>
        <w:t>85</w:t>
      </w:r>
    </w:p>
    <w:p w:rsidR="003A3995" w:rsidRDefault="003A3995" w:rsidP="003A3995">
      <w:pPr>
        <w:spacing w:line="276" w:lineRule="auto"/>
        <w:jc w:val="right"/>
      </w:pPr>
    </w:p>
    <w:p w:rsidR="003A3995" w:rsidRPr="00714E3B" w:rsidRDefault="003A3995" w:rsidP="003A399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14E3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3A3995" w:rsidRPr="00714E3B" w:rsidRDefault="003A3995" w:rsidP="003A3995">
      <w:pPr>
        <w:pStyle w:val="ConsPlusNormal"/>
        <w:jc w:val="right"/>
        <w:rPr>
          <w:rFonts w:ascii="Times New Roman" w:hAnsi="Times New Roman" w:cs="Times New Roman"/>
        </w:rPr>
      </w:pPr>
      <w:r w:rsidRPr="00714E3B">
        <w:rPr>
          <w:rFonts w:ascii="Times New Roman" w:hAnsi="Times New Roman" w:cs="Times New Roman"/>
        </w:rPr>
        <w:t xml:space="preserve">к Порядку учета </w:t>
      </w:r>
      <w:r>
        <w:rPr>
          <w:rFonts w:ascii="Times New Roman" w:hAnsi="Times New Roman" w:cs="Times New Roman"/>
        </w:rPr>
        <w:t>д</w:t>
      </w:r>
      <w:r w:rsidRPr="00714E3B">
        <w:rPr>
          <w:rFonts w:ascii="Times New Roman" w:hAnsi="Times New Roman" w:cs="Times New Roman"/>
        </w:rPr>
        <w:t>епартаментом финансов</w:t>
      </w:r>
    </w:p>
    <w:p w:rsidR="003A3995" w:rsidRPr="00714E3B" w:rsidRDefault="003A3995" w:rsidP="003A399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Нижневартовского района </w:t>
      </w:r>
    </w:p>
    <w:p w:rsidR="003A3995" w:rsidRPr="00714E3B" w:rsidRDefault="003A3995" w:rsidP="003A3995">
      <w:pPr>
        <w:pStyle w:val="ConsPlusNormal"/>
        <w:jc w:val="right"/>
        <w:rPr>
          <w:rFonts w:ascii="Times New Roman" w:hAnsi="Times New Roman" w:cs="Times New Roman"/>
        </w:rPr>
      </w:pPr>
      <w:r w:rsidRPr="00714E3B">
        <w:rPr>
          <w:rFonts w:ascii="Times New Roman" w:hAnsi="Times New Roman" w:cs="Times New Roman"/>
        </w:rPr>
        <w:t>бюджетных и денежных обязательств</w:t>
      </w:r>
    </w:p>
    <w:p w:rsidR="003A3995" w:rsidRPr="00714E3B" w:rsidRDefault="003A3995" w:rsidP="003A3995">
      <w:pPr>
        <w:pStyle w:val="ConsPlusNormal"/>
        <w:jc w:val="right"/>
        <w:rPr>
          <w:rFonts w:ascii="Times New Roman" w:hAnsi="Times New Roman" w:cs="Times New Roman"/>
        </w:rPr>
      </w:pPr>
      <w:r w:rsidRPr="00714E3B">
        <w:rPr>
          <w:rFonts w:ascii="Times New Roman" w:hAnsi="Times New Roman" w:cs="Times New Roman"/>
        </w:rPr>
        <w:t>получателей средств бюджета</w:t>
      </w:r>
    </w:p>
    <w:p w:rsidR="003A3995" w:rsidRPr="00714E3B" w:rsidRDefault="003A3995" w:rsidP="003A399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Нижневартовского района</w:t>
      </w:r>
    </w:p>
    <w:p w:rsidR="003A3995" w:rsidRDefault="003A3995" w:rsidP="003A3995">
      <w:pPr>
        <w:pStyle w:val="ConsPlusNormal"/>
        <w:jc w:val="right"/>
      </w:pPr>
    </w:p>
    <w:p w:rsidR="003A3995" w:rsidRDefault="003A3995" w:rsidP="003A3995">
      <w:pPr>
        <w:pStyle w:val="ConsPlusNormal"/>
        <w:jc w:val="both"/>
      </w:pPr>
    </w:p>
    <w:p w:rsidR="003A3995" w:rsidRPr="00B07B5F" w:rsidRDefault="003A3995" w:rsidP="003A3995">
      <w:pPr>
        <w:pStyle w:val="ConsPlusTitle"/>
        <w:jc w:val="center"/>
        <w:rPr>
          <w:rFonts w:ascii="Times New Roman" w:hAnsi="Times New Roman" w:cs="Times New Roman"/>
        </w:rPr>
      </w:pPr>
      <w:bookmarkStart w:id="1" w:name="Перечень"/>
      <w:bookmarkEnd w:id="1"/>
      <w:r w:rsidRPr="00B07B5F">
        <w:rPr>
          <w:rFonts w:ascii="Times New Roman" w:hAnsi="Times New Roman" w:cs="Times New Roman"/>
        </w:rPr>
        <w:t>ПЕРЕЧЕНЬ</w:t>
      </w:r>
    </w:p>
    <w:p w:rsidR="003A3995" w:rsidRPr="00B07B5F" w:rsidRDefault="003A3995" w:rsidP="003A3995">
      <w:pPr>
        <w:pStyle w:val="ConsPlusTitle"/>
        <w:jc w:val="center"/>
        <w:rPr>
          <w:rFonts w:ascii="Times New Roman" w:hAnsi="Times New Roman" w:cs="Times New Roman"/>
        </w:rPr>
      </w:pPr>
      <w:r w:rsidRPr="00B07B5F">
        <w:rPr>
          <w:rFonts w:ascii="Times New Roman" w:hAnsi="Times New Roman" w:cs="Times New Roman"/>
        </w:rPr>
        <w:t>ДОКУМЕНТОВ, НА ОСНОВАНИИ КОТОРЫХ ВОЗНИКАЮТ БЮДЖЕТНЫЕ</w:t>
      </w:r>
    </w:p>
    <w:p w:rsidR="003A3995" w:rsidRPr="00B07B5F" w:rsidRDefault="003A3995" w:rsidP="003A3995">
      <w:pPr>
        <w:pStyle w:val="ConsPlusTitle"/>
        <w:jc w:val="center"/>
        <w:rPr>
          <w:rFonts w:ascii="Times New Roman" w:hAnsi="Times New Roman" w:cs="Times New Roman"/>
        </w:rPr>
      </w:pPr>
      <w:r w:rsidRPr="00B07B5F">
        <w:rPr>
          <w:rFonts w:ascii="Times New Roman" w:hAnsi="Times New Roman" w:cs="Times New Roman"/>
        </w:rPr>
        <w:t xml:space="preserve">ОБЯЗАТЕЛЬСТВА ПОЛУЧАТЕЛЕЙ </w:t>
      </w:r>
      <w:r>
        <w:rPr>
          <w:rFonts w:ascii="Times New Roman" w:hAnsi="Times New Roman" w:cs="Times New Roman"/>
        </w:rPr>
        <w:t xml:space="preserve">БЮДЖЕТНЫХ </w:t>
      </w:r>
      <w:r w:rsidRPr="00B07B5F">
        <w:rPr>
          <w:rFonts w:ascii="Times New Roman" w:hAnsi="Times New Roman" w:cs="Times New Roman"/>
        </w:rPr>
        <w:t>СРЕДСТВ НИЖНЕВАРТОВСКОГО РАЙОНА, И ДОКУМЕНТОВ, ПОДТВЕРЖДАЮЩИХ ВОЗНИКНОВЕНИЕ ДЕНЕЖНЫХ</w:t>
      </w:r>
    </w:p>
    <w:p w:rsidR="003A3995" w:rsidRDefault="003A3995" w:rsidP="003A3995">
      <w:pPr>
        <w:pStyle w:val="ConsPlusTitle"/>
        <w:jc w:val="center"/>
        <w:rPr>
          <w:rFonts w:ascii="Times New Roman" w:hAnsi="Times New Roman" w:cs="Times New Roman"/>
        </w:rPr>
      </w:pPr>
      <w:r w:rsidRPr="00B07B5F">
        <w:rPr>
          <w:rFonts w:ascii="Times New Roman" w:hAnsi="Times New Roman" w:cs="Times New Roman"/>
        </w:rPr>
        <w:t xml:space="preserve">ОБЯЗАТЕЛЬСТВ ПОЛУЧАТЕЛЕЙ </w:t>
      </w:r>
      <w:r>
        <w:rPr>
          <w:rFonts w:ascii="Times New Roman" w:hAnsi="Times New Roman" w:cs="Times New Roman"/>
        </w:rPr>
        <w:t xml:space="preserve">БЮДЖЕТНЫХ </w:t>
      </w:r>
      <w:r w:rsidRPr="00B07B5F">
        <w:rPr>
          <w:rFonts w:ascii="Times New Roman" w:hAnsi="Times New Roman" w:cs="Times New Roman"/>
        </w:rPr>
        <w:t>СРЕДСТВ НИЖНЕВАРТОВСКОГО РАЙОНА</w:t>
      </w:r>
    </w:p>
    <w:p w:rsidR="003A3995" w:rsidRDefault="003A3995" w:rsidP="003A3995">
      <w:pPr>
        <w:pStyle w:val="ConsPlusTitle"/>
        <w:jc w:val="center"/>
        <w:rPr>
          <w:rFonts w:ascii="Times New Roman" w:hAnsi="Times New Roman" w:cs="Times New Roman"/>
        </w:rPr>
      </w:pPr>
    </w:p>
    <w:p w:rsidR="003A3995" w:rsidRPr="00B07B5F" w:rsidRDefault="003A3995" w:rsidP="003A39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59"/>
        <w:gridCol w:w="5538"/>
      </w:tblGrid>
      <w:tr w:rsidR="003A3995" w:rsidRPr="00B07B5F" w:rsidTr="005A7EB7">
        <w:tc>
          <w:tcPr>
            <w:tcW w:w="568" w:type="dxa"/>
          </w:tcPr>
          <w:p w:rsidR="003A3995" w:rsidRPr="00B07B5F" w:rsidRDefault="00042242" w:rsidP="00CC14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A3995" w:rsidRPr="00B07B5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59" w:type="dxa"/>
          </w:tcPr>
          <w:p w:rsidR="003A3995" w:rsidRPr="00B07B5F" w:rsidRDefault="003A39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B5F">
              <w:rPr>
                <w:rFonts w:ascii="Times New Roman" w:hAnsi="Times New Roman" w:cs="Times New Roman"/>
              </w:rPr>
              <w:t xml:space="preserve">Документ, на основании которого возникает бюджетное обязательство получателя </w:t>
            </w:r>
            <w:r>
              <w:rPr>
                <w:rFonts w:ascii="Times New Roman" w:hAnsi="Times New Roman" w:cs="Times New Roman"/>
              </w:rPr>
              <w:t xml:space="preserve">бюджетных средств </w:t>
            </w:r>
            <w:r w:rsidRPr="00B0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</w:tcPr>
          <w:p w:rsidR="003A3995" w:rsidRPr="00B07B5F" w:rsidRDefault="003A39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B5F">
              <w:rPr>
                <w:rFonts w:ascii="Times New Roman" w:hAnsi="Times New Roman" w:cs="Times New Roman"/>
              </w:rPr>
              <w:t xml:space="preserve">Документ, подтверждающий возникновение денежного обязательства получателя </w:t>
            </w:r>
            <w:r>
              <w:rPr>
                <w:rFonts w:ascii="Times New Roman" w:hAnsi="Times New Roman" w:cs="Times New Roman"/>
              </w:rPr>
              <w:t xml:space="preserve">бюджетных средств </w:t>
            </w:r>
          </w:p>
        </w:tc>
      </w:tr>
      <w:tr w:rsidR="003A3995" w:rsidRPr="00B07B5F" w:rsidTr="00042242">
        <w:trPr>
          <w:trHeight w:val="156"/>
        </w:trPr>
        <w:tc>
          <w:tcPr>
            <w:tcW w:w="568" w:type="dxa"/>
            <w:vAlign w:val="center"/>
          </w:tcPr>
          <w:p w:rsidR="003A3995" w:rsidRPr="00042242" w:rsidRDefault="003A3995" w:rsidP="00CC1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2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9" w:type="dxa"/>
            <w:vAlign w:val="center"/>
          </w:tcPr>
          <w:p w:rsidR="003A3995" w:rsidRPr="00042242" w:rsidRDefault="003A3995" w:rsidP="00CC14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2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8" w:type="dxa"/>
            <w:vAlign w:val="center"/>
          </w:tcPr>
          <w:p w:rsidR="003A3995" w:rsidRPr="00042242" w:rsidRDefault="003A3995" w:rsidP="00CC14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2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A3995" w:rsidRPr="00B07B5F" w:rsidTr="005A7EB7">
        <w:tc>
          <w:tcPr>
            <w:tcW w:w="568" w:type="dxa"/>
            <w:vMerge w:val="restart"/>
          </w:tcPr>
          <w:p w:rsidR="003A3995" w:rsidRPr="00B07B5F" w:rsidRDefault="003A3995" w:rsidP="00CC1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59" w:type="dxa"/>
            <w:vMerge w:val="restart"/>
          </w:tcPr>
          <w:p w:rsidR="003A3995" w:rsidRPr="00602AB0" w:rsidRDefault="003A3995" w:rsidP="00CC14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2AB0">
              <w:rPr>
                <w:rFonts w:ascii="Times New Roman" w:hAnsi="Times New Roman" w:cs="Times New Roman"/>
              </w:rPr>
              <w:t xml:space="preserve">муниципальный контракт (договор), заключенный получателем бюджетных средств района и поселения на поставку товаров, выполнение работ, оказание услуг для обеспечения нужд Нижневартовского района, поселения,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заказчиками; </w:t>
            </w:r>
          </w:p>
          <w:p w:rsidR="003A3995" w:rsidRPr="00602AB0" w:rsidRDefault="003A3995" w:rsidP="00CC146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2AB0">
              <w:rPr>
                <w:rFonts w:ascii="Times New Roman" w:hAnsi="Times New Roman" w:cs="Times New Roman"/>
              </w:rPr>
              <w:t>муниципальный контракт (договор), заключенный получателем бюджетных средств района на поставку товаров, выполнение работ, оказание услуг, сведения о котором не подлежат включению в реестр контрактов;</w:t>
            </w:r>
          </w:p>
          <w:p w:rsidR="003A3995" w:rsidRPr="00602AB0" w:rsidRDefault="003A3995" w:rsidP="00CC146A">
            <w:pPr>
              <w:pStyle w:val="ConsPlusNormal"/>
              <w:spacing w:before="220"/>
              <w:ind w:firstLine="540"/>
              <w:jc w:val="both"/>
            </w:pPr>
            <w:r w:rsidRPr="00602AB0">
              <w:rPr>
                <w:rFonts w:ascii="Times New Roman" w:hAnsi="Times New Roman" w:cs="Times New Roman"/>
              </w:rPr>
              <w:t xml:space="preserve"> муниципальный контракт (договор), заключенный получателем средств бюджета поселения, на поставку товаров, выполнение работ, оказание услуг, сведения о котором не подлежат включению в реестр контрактов, </w:t>
            </w:r>
            <w:r w:rsidRPr="00602AB0">
              <w:rPr>
                <w:rFonts w:ascii="Times New Roman" w:hAnsi="Times New Roman" w:cs="Times New Roman"/>
                <w:bCs/>
              </w:rPr>
              <w:t>заключенных на сумму, превышающую установленный</w:t>
            </w:r>
            <w:r w:rsidRPr="00602AB0">
              <w:rPr>
                <w:rFonts w:ascii="Times New Roman" w:hAnsi="Times New Roman"/>
                <w:bCs/>
              </w:rPr>
              <w:t xml:space="preserve"> Центральным банком Российской Федерации предельный размер расчетов наличными деньгами в Российской Федерации между юридическими лицами по одной </w:t>
            </w:r>
            <w:r w:rsidRPr="00602AB0">
              <w:rPr>
                <w:rFonts w:ascii="Times New Roman" w:hAnsi="Times New Roman" w:cs="Times New Roman"/>
                <w:bCs/>
              </w:rPr>
              <w:t>сделке;</w:t>
            </w:r>
          </w:p>
          <w:p w:rsidR="003A3995" w:rsidRPr="00602AB0" w:rsidRDefault="003A3995" w:rsidP="00CC146A">
            <w:pPr>
              <w:pStyle w:val="ConsPlusNormal"/>
              <w:spacing w:before="220"/>
              <w:ind w:firstLine="540"/>
              <w:jc w:val="both"/>
            </w:pPr>
            <w:r w:rsidRPr="00602AB0">
              <w:rPr>
                <w:rFonts w:ascii="Times New Roman" w:hAnsi="Times New Roman" w:cs="Times New Roman"/>
              </w:rPr>
              <w:t>муниципальный контракт (договор), заключенный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AB0">
              <w:rPr>
                <w:rFonts w:ascii="Times New Roman" w:hAnsi="Times New Roman" w:cs="Times New Roman"/>
              </w:rPr>
              <w:t xml:space="preserve">муниципальным бюджетным учреждением района, поселения, на поставку </w:t>
            </w:r>
            <w:r w:rsidRPr="00602AB0">
              <w:rPr>
                <w:rFonts w:ascii="Times New Roman" w:hAnsi="Times New Roman" w:cs="Times New Roman"/>
              </w:rPr>
              <w:lastRenderedPageBreak/>
              <w:t>товаров, выполнение работ, оказание услуг</w:t>
            </w:r>
            <w:r w:rsidRPr="00602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AB0">
              <w:rPr>
                <w:rFonts w:ascii="Times New Roman" w:hAnsi="Times New Roman" w:cs="Times New Roman"/>
              </w:rPr>
              <w:t>в части расходов, производимых за счет субсидий на иные цели,</w:t>
            </w:r>
            <w:r w:rsidRPr="00602AB0">
              <w:t xml:space="preserve"> </w:t>
            </w:r>
            <w:r w:rsidRPr="00602AB0">
              <w:rPr>
                <w:rFonts w:ascii="Times New Roman" w:hAnsi="Times New Roman" w:cs="Times New Roman"/>
              </w:rPr>
              <w:t>исполнительным документам и решениям налоговых органов;</w:t>
            </w:r>
          </w:p>
          <w:p w:rsidR="003A3995" w:rsidRPr="00602AB0" w:rsidRDefault="003A3995" w:rsidP="00CC146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 w:rsidRPr="00602AB0">
              <w:rPr>
                <w:rFonts w:ascii="Times New Roman" w:hAnsi="Times New Roman" w:cs="Times New Roman"/>
              </w:rPr>
              <w:t>, заключ</w:t>
            </w:r>
            <w:r>
              <w:rPr>
                <w:rFonts w:ascii="Times New Roman" w:hAnsi="Times New Roman" w:cs="Times New Roman"/>
              </w:rPr>
              <w:t>енный</w:t>
            </w:r>
            <w:r w:rsidRPr="00602AB0">
              <w:rPr>
                <w:rFonts w:ascii="Times New Roman" w:hAnsi="Times New Roman" w:cs="Times New Roman"/>
              </w:rPr>
              <w:t xml:space="preserve"> муниципальным автономным учреждением, на поставку товаров, выполнение работ, оказание услуг, в части субсидий, не связанных с финансовым обеспечением выполнения муниципального задания, </w:t>
            </w:r>
            <w:r w:rsidRPr="00602AB0">
              <w:rPr>
                <w:rFonts w:ascii="Times New Roman" w:hAnsi="Times New Roman" w:cs="Times New Roman"/>
                <w:bCs/>
              </w:rPr>
              <w:t>заключенных на сумму, превышающую установленный</w:t>
            </w:r>
            <w:r w:rsidRPr="00602AB0">
              <w:rPr>
                <w:rFonts w:ascii="Times New Roman" w:hAnsi="Times New Roman"/>
                <w:bCs/>
              </w:rPr>
              <w:t xml:space="preserve"> Центральным банком Российской Федерации предельный размер расчетов наличными деньгами в Российской Федерации между юридическими лицами по одной </w:t>
            </w:r>
            <w:r>
              <w:rPr>
                <w:rFonts w:ascii="Times New Roman" w:hAnsi="Times New Roman" w:cs="Times New Roman"/>
                <w:bCs/>
              </w:rPr>
              <w:t>сделке.</w:t>
            </w:r>
          </w:p>
          <w:p w:rsidR="003A3995" w:rsidRPr="00602AB0" w:rsidRDefault="003A3995" w:rsidP="00CC14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8" w:type="dxa"/>
          </w:tcPr>
          <w:p w:rsidR="003A3995" w:rsidRPr="00DA50A2" w:rsidRDefault="005F63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5F6395" w:rsidRPr="00B07B5F" w:rsidTr="005A7EB7">
        <w:tc>
          <w:tcPr>
            <w:tcW w:w="568" w:type="dxa"/>
            <w:vMerge/>
          </w:tcPr>
          <w:p w:rsidR="005F6395" w:rsidRDefault="005F6395" w:rsidP="00CC1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vMerge/>
          </w:tcPr>
          <w:p w:rsidR="005F6395" w:rsidRPr="00602AB0" w:rsidRDefault="005F6395" w:rsidP="00CC14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5F6395" w:rsidRPr="00DA50A2" w:rsidRDefault="005F63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Акт о приемке выполненных работ</w:t>
            </w:r>
          </w:p>
        </w:tc>
      </w:tr>
      <w:tr w:rsidR="003A3995" w:rsidRPr="00B07B5F" w:rsidTr="005A7EB7">
        <w:tc>
          <w:tcPr>
            <w:tcW w:w="568" w:type="dxa"/>
            <w:vMerge/>
          </w:tcPr>
          <w:p w:rsidR="003A3995" w:rsidRPr="00B07B5F" w:rsidRDefault="003A3995" w:rsidP="00CC146A"/>
        </w:tc>
        <w:tc>
          <w:tcPr>
            <w:tcW w:w="3959" w:type="dxa"/>
            <w:vMerge/>
          </w:tcPr>
          <w:p w:rsidR="003A3995" w:rsidRPr="00B07B5F" w:rsidRDefault="003A3995" w:rsidP="00CC146A"/>
        </w:tc>
        <w:tc>
          <w:tcPr>
            <w:tcW w:w="5538" w:type="dxa"/>
          </w:tcPr>
          <w:p w:rsidR="003A3995" w:rsidRPr="00DA50A2" w:rsidRDefault="003A39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3A3995" w:rsidRPr="00B07B5F" w:rsidTr="005A7EB7">
        <w:tc>
          <w:tcPr>
            <w:tcW w:w="568" w:type="dxa"/>
            <w:vMerge/>
          </w:tcPr>
          <w:p w:rsidR="003A3995" w:rsidRPr="00B07B5F" w:rsidRDefault="003A3995" w:rsidP="00CC146A"/>
        </w:tc>
        <w:tc>
          <w:tcPr>
            <w:tcW w:w="3959" w:type="dxa"/>
            <w:vMerge/>
          </w:tcPr>
          <w:p w:rsidR="003A3995" w:rsidRPr="00B07B5F" w:rsidRDefault="003A3995" w:rsidP="00CC146A"/>
        </w:tc>
        <w:tc>
          <w:tcPr>
            <w:tcW w:w="5538" w:type="dxa"/>
          </w:tcPr>
          <w:p w:rsidR="003A3995" w:rsidRPr="00DA50A2" w:rsidRDefault="003A39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5F6395" w:rsidRPr="00B07B5F" w:rsidTr="005A7EB7">
        <w:tc>
          <w:tcPr>
            <w:tcW w:w="568" w:type="dxa"/>
            <w:vMerge/>
          </w:tcPr>
          <w:p w:rsidR="005F6395" w:rsidRPr="00B07B5F" w:rsidRDefault="005F6395" w:rsidP="00CC146A"/>
        </w:tc>
        <w:tc>
          <w:tcPr>
            <w:tcW w:w="3959" w:type="dxa"/>
            <w:vMerge/>
          </w:tcPr>
          <w:p w:rsidR="005F6395" w:rsidRPr="00B07B5F" w:rsidRDefault="005F6395" w:rsidP="00CC146A"/>
        </w:tc>
        <w:tc>
          <w:tcPr>
            <w:tcW w:w="5538" w:type="dxa"/>
          </w:tcPr>
          <w:p w:rsidR="005F6395" w:rsidRPr="00DA50A2" w:rsidRDefault="005F6395" w:rsidP="00D8779C">
            <w:pPr>
              <w:autoSpaceDE w:val="0"/>
              <w:autoSpaceDN w:val="0"/>
              <w:adjustRightInd w:val="0"/>
              <w:ind w:firstLine="515"/>
              <w:jc w:val="both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F6395" w:rsidRPr="00B07B5F" w:rsidTr="005A7EB7">
        <w:tc>
          <w:tcPr>
            <w:tcW w:w="568" w:type="dxa"/>
            <w:vMerge/>
          </w:tcPr>
          <w:p w:rsidR="005F6395" w:rsidRPr="00B07B5F" w:rsidRDefault="005F6395" w:rsidP="00CC146A"/>
        </w:tc>
        <w:tc>
          <w:tcPr>
            <w:tcW w:w="3959" w:type="dxa"/>
            <w:vMerge/>
          </w:tcPr>
          <w:p w:rsidR="005F6395" w:rsidRPr="00B07B5F" w:rsidRDefault="005F6395" w:rsidP="00CC146A"/>
        </w:tc>
        <w:tc>
          <w:tcPr>
            <w:tcW w:w="5538" w:type="dxa"/>
          </w:tcPr>
          <w:p w:rsidR="005F6395" w:rsidRPr="00DA50A2" w:rsidRDefault="005F63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Счет</w:t>
            </w:r>
          </w:p>
        </w:tc>
      </w:tr>
      <w:tr w:rsidR="005F6395" w:rsidRPr="00B07B5F" w:rsidTr="005A7EB7">
        <w:tc>
          <w:tcPr>
            <w:tcW w:w="568" w:type="dxa"/>
            <w:vMerge/>
          </w:tcPr>
          <w:p w:rsidR="005F6395" w:rsidRPr="00B07B5F" w:rsidRDefault="005F6395" w:rsidP="00CC146A"/>
        </w:tc>
        <w:tc>
          <w:tcPr>
            <w:tcW w:w="3959" w:type="dxa"/>
            <w:vMerge/>
          </w:tcPr>
          <w:p w:rsidR="005F6395" w:rsidRPr="00B07B5F" w:rsidRDefault="005F6395" w:rsidP="00CC146A"/>
        </w:tc>
        <w:tc>
          <w:tcPr>
            <w:tcW w:w="5538" w:type="dxa"/>
          </w:tcPr>
          <w:p w:rsidR="005F6395" w:rsidRPr="00DA50A2" w:rsidRDefault="005F63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5F6395" w:rsidRPr="00B07B5F" w:rsidTr="005A7EB7">
        <w:tc>
          <w:tcPr>
            <w:tcW w:w="568" w:type="dxa"/>
            <w:vMerge/>
          </w:tcPr>
          <w:p w:rsidR="005F6395" w:rsidRPr="00B07B5F" w:rsidRDefault="005F6395" w:rsidP="00CC146A"/>
        </w:tc>
        <w:tc>
          <w:tcPr>
            <w:tcW w:w="3959" w:type="dxa"/>
            <w:vMerge/>
          </w:tcPr>
          <w:p w:rsidR="005F6395" w:rsidRPr="00B07B5F" w:rsidRDefault="005F6395" w:rsidP="00CC146A"/>
        </w:tc>
        <w:tc>
          <w:tcPr>
            <w:tcW w:w="5538" w:type="dxa"/>
          </w:tcPr>
          <w:p w:rsidR="005F6395" w:rsidRPr="00DA50A2" w:rsidRDefault="004522C1" w:rsidP="004522C1">
            <w:pPr>
              <w:autoSpaceDE w:val="0"/>
              <w:autoSpaceDN w:val="0"/>
              <w:adjustRightInd w:val="0"/>
              <w:ind w:firstLine="515"/>
              <w:jc w:val="both"/>
            </w:pPr>
            <w:r w:rsidRPr="00DA50A2">
              <w:rPr>
                <w:sz w:val="20"/>
                <w:szCs w:val="20"/>
              </w:rPr>
              <w:t xml:space="preserve">    </w:t>
            </w:r>
            <w:r w:rsidR="005F6395" w:rsidRPr="00DA50A2">
              <w:rPr>
                <w:sz w:val="20"/>
                <w:szCs w:val="20"/>
              </w:rPr>
              <w:t>Товарная накладная</w:t>
            </w:r>
            <w:r w:rsidR="005E12B1" w:rsidRPr="00DA50A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F6395" w:rsidRPr="00B07B5F" w:rsidTr="005A7EB7">
        <w:tc>
          <w:tcPr>
            <w:tcW w:w="568" w:type="dxa"/>
            <w:vMerge/>
          </w:tcPr>
          <w:p w:rsidR="005F6395" w:rsidRPr="00B07B5F" w:rsidRDefault="005F6395" w:rsidP="00CC146A"/>
        </w:tc>
        <w:tc>
          <w:tcPr>
            <w:tcW w:w="3959" w:type="dxa"/>
            <w:vMerge/>
          </w:tcPr>
          <w:p w:rsidR="005F6395" w:rsidRPr="00B07B5F" w:rsidRDefault="005F6395" w:rsidP="00CC146A"/>
        </w:tc>
        <w:tc>
          <w:tcPr>
            <w:tcW w:w="5538" w:type="dxa"/>
          </w:tcPr>
          <w:p w:rsidR="005F6395" w:rsidRPr="00DA50A2" w:rsidRDefault="005F6395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</w:tr>
      <w:tr w:rsidR="005A7EB7" w:rsidRPr="00B07B5F" w:rsidTr="005A7EB7">
        <w:tc>
          <w:tcPr>
            <w:tcW w:w="568" w:type="dxa"/>
            <w:vMerge/>
          </w:tcPr>
          <w:p w:rsidR="005A7EB7" w:rsidRPr="00B07B5F" w:rsidRDefault="005A7EB7" w:rsidP="00CC146A"/>
        </w:tc>
        <w:tc>
          <w:tcPr>
            <w:tcW w:w="3959" w:type="dxa"/>
            <w:vMerge/>
          </w:tcPr>
          <w:p w:rsidR="005A7EB7" w:rsidRPr="00B07B5F" w:rsidRDefault="005A7EB7" w:rsidP="00CC146A"/>
        </w:tc>
        <w:tc>
          <w:tcPr>
            <w:tcW w:w="5538" w:type="dxa"/>
          </w:tcPr>
          <w:p w:rsidR="005A7EB7" w:rsidRPr="00DA50A2" w:rsidRDefault="005A7EB7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5A7EB7" w:rsidRPr="00B07B5F" w:rsidTr="005A7EB7">
        <w:tc>
          <w:tcPr>
            <w:tcW w:w="568" w:type="dxa"/>
            <w:vMerge/>
          </w:tcPr>
          <w:p w:rsidR="005A7EB7" w:rsidRPr="00B07B5F" w:rsidRDefault="005A7EB7" w:rsidP="00CC146A"/>
        </w:tc>
        <w:tc>
          <w:tcPr>
            <w:tcW w:w="3959" w:type="dxa"/>
            <w:vMerge/>
          </w:tcPr>
          <w:p w:rsidR="005A7EB7" w:rsidRPr="00B07B5F" w:rsidRDefault="005A7EB7" w:rsidP="00CC146A"/>
        </w:tc>
        <w:tc>
          <w:tcPr>
            <w:tcW w:w="5538" w:type="dxa"/>
          </w:tcPr>
          <w:p w:rsidR="005A7EB7" w:rsidRPr="00DA50A2" w:rsidRDefault="005A7EB7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Сведения о неиспользованных остатках целевых субсидий, предоставленных муниципальному бюджетному, автономному учреждению</w:t>
            </w:r>
          </w:p>
        </w:tc>
      </w:tr>
      <w:tr w:rsidR="005A7EB7" w:rsidRPr="00B07B5F" w:rsidTr="005A7EB7">
        <w:tc>
          <w:tcPr>
            <w:tcW w:w="568" w:type="dxa"/>
            <w:vMerge/>
          </w:tcPr>
          <w:p w:rsidR="005A7EB7" w:rsidRPr="00B07B5F" w:rsidRDefault="005A7EB7" w:rsidP="00CC146A"/>
        </w:tc>
        <w:tc>
          <w:tcPr>
            <w:tcW w:w="3959" w:type="dxa"/>
            <w:vMerge/>
          </w:tcPr>
          <w:p w:rsidR="005A7EB7" w:rsidRPr="00B07B5F" w:rsidRDefault="005A7EB7" w:rsidP="00CC146A"/>
        </w:tc>
        <w:tc>
          <w:tcPr>
            <w:tcW w:w="5538" w:type="dxa"/>
          </w:tcPr>
          <w:p w:rsidR="005A7EB7" w:rsidRPr="00DA50A2" w:rsidRDefault="005A7EB7" w:rsidP="00CC1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Сведения об операциях с целевыми субсидиями, бюджетными инвестициями, предоставленными муниципальному бюджетному, автономному учреждению</w:t>
            </w:r>
          </w:p>
        </w:tc>
      </w:tr>
      <w:tr w:rsidR="005475DE" w:rsidRPr="00B07B5F" w:rsidTr="005A7EB7">
        <w:tc>
          <w:tcPr>
            <w:tcW w:w="568" w:type="dxa"/>
            <w:vMerge/>
          </w:tcPr>
          <w:p w:rsidR="005475DE" w:rsidRPr="00B07B5F" w:rsidRDefault="005475DE" w:rsidP="005475DE"/>
        </w:tc>
        <w:tc>
          <w:tcPr>
            <w:tcW w:w="3959" w:type="dxa"/>
            <w:vMerge/>
          </w:tcPr>
          <w:p w:rsidR="005475DE" w:rsidRPr="00B07B5F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Иной документ, подтверждающий возникновение денежного обязательства согласно муниципальному контракту.</w:t>
            </w:r>
          </w:p>
        </w:tc>
      </w:tr>
      <w:tr w:rsidR="005475DE" w:rsidTr="005A7EB7">
        <w:tc>
          <w:tcPr>
            <w:tcW w:w="568" w:type="dxa"/>
            <w:vMerge w:val="restart"/>
          </w:tcPr>
          <w:p w:rsidR="005475DE" w:rsidRPr="00137DCB" w:rsidRDefault="005475DE" w:rsidP="005475DE">
            <w:pPr>
              <w:pStyle w:val="ConsPlusNormal"/>
              <w:ind w:right="-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7D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  <w:vMerge w:val="restart"/>
          </w:tcPr>
          <w:p w:rsidR="005475DE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7DCB">
              <w:rPr>
                <w:rFonts w:ascii="Times New Roman" w:hAnsi="Times New Roman" w:cs="Times New Roman"/>
              </w:rPr>
              <w:t>Соглашение о предоставлении из бюджета района бюджету поселения района субсидии, иного межбюджетного трансферта</w:t>
            </w:r>
          </w:p>
          <w:p w:rsidR="005475DE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75DE" w:rsidRPr="00137DCB" w:rsidRDefault="005475DE" w:rsidP="005475D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График перечисления, предусмотренный соглашением о предоставлении субсидии, иного межбюджетного трансферта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137DCB" w:rsidRDefault="005475DE" w:rsidP="005475DE"/>
        </w:tc>
        <w:tc>
          <w:tcPr>
            <w:tcW w:w="3959" w:type="dxa"/>
            <w:vMerge/>
          </w:tcPr>
          <w:p w:rsidR="005475DE" w:rsidRPr="00137DCB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Информация к платежному поручению на перечисление субсидий, иного межбюджетного трансферта из бюджета района бюджету поселения района субсидии, иного межбюджетного трансферта под фактическую потребность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137DCB" w:rsidRDefault="005475DE" w:rsidP="005475DE"/>
        </w:tc>
        <w:tc>
          <w:tcPr>
            <w:tcW w:w="3959" w:type="dxa"/>
            <w:vMerge/>
          </w:tcPr>
          <w:p w:rsidR="005475DE" w:rsidRPr="00137DCB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</w:tr>
      <w:tr w:rsidR="005475DE" w:rsidTr="005A7EB7">
        <w:trPr>
          <w:trHeight w:val="462"/>
        </w:trPr>
        <w:tc>
          <w:tcPr>
            <w:tcW w:w="568" w:type="dxa"/>
            <w:vMerge w:val="restart"/>
          </w:tcPr>
          <w:p w:rsidR="005475DE" w:rsidRPr="000264FB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59" w:type="dxa"/>
            <w:vMerge w:val="restart"/>
          </w:tcPr>
          <w:p w:rsidR="005475DE" w:rsidRPr="0012087B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87B">
              <w:rPr>
                <w:rFonts w:ascii="Times New Roman" w:hAnsi="Times New Roman" w:cs="Times New Roman"/>
              </w:rPr>
              <w:t>Соглашение (договор) о предоставлении бюджетному и автономному учреждению субсидии на иные цели</w:t>
            </w: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5475DE" w:rsidTr="005A7EB7">
        <w:trPr>
          <w:trHeight w:val="462"/>
        </w:trPr>
        <w:tc>
          <w:tcPr>
            <w:tcW w:w="568" w:type="dxa"/>
            <w:vMerge/>
          </w:tcPr>
          <w:p w:rsidR="005475DE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vMerge/>
          </w:tcPr>
          <w:p w:rsidR="005475DE" w:rsidRPr="0012087B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График перечисления, предусмотренный соглашением о предоставлении субсидии</w:t>
            </w:r>
          </w:p>
        </w:tc>
      </w:tr>
      <w:tr w:rsidR="005475DE" w:rsidTr="005A7EB7">
        <w:tc>
          <w:tcPr>
            <w:tcW w:w="568" w:type="dxa"/>
            <w:vMerge w:val="restart"/>
          </w:tcPr>
          <w:p w:rsidR="005475DE" w:rsidRPr="000264FB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26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  <w:vMerge w:val="restart"/>
          </w:tcPr>
          <w:p w:rsidR="005475DE" w:rsidRPr="00FC41D4" w:rsidRDefault="005475DE" w:rsidP="005475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41D4">
              <w:rPr>
                <w:sz w:val="20"/>
                <w:szCs w:val="20"/>
              </w:rPr>
              <w:t>Соглашение (договор) о предоставлении из бюджета района, поселения субсидий юридическим лицам - производителям товаров (работ, услуг), некоммерческим организациям, не являющимся муниципальными учреждениями Нижневартовского района</w:t>
            </w:r>
          </w:p>
          <w:p w:rsidR="005475DE" w:rsidRPr="008873B5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 xml:space="preserve">Акт о приемке выполненных работ 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 xml:space="preserve">Акт об оказании услуг 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 xml:space="preserve">Акт приема-передачи 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Счет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Счет - фактура</w:t>
            </w:r>
          </w:p>
        </w:tc>
      </w:tr>
      <w:tr w:rsidR="005475DE" w:rsidTr="007339F0"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5475DE" w:rsidTr="007339F0">
        <w:trPr>
          <w:trHeight w:val="342"/>
        </w:trPr>
        <w:tc>
          <w:tcPr>
            <w:tcW w:w="568" w:type="dxa"/>
            <w:vMerge/>
          </w:tcPr>
          <w:p w:rsidR="005475DE" w:rsidRDefault="005475DE" w:rsidP="005475DE"/>
        </w:tc>
        <w:tc>
          <w:tcPr>
            <w:tcW w:w="3959" w:type="dxa"/>
            <w:vMerge/>
          </w:tcPr>
          <w:p w:rsidR="005475DE" w:rsidRPr="000A701A" w:rsidRDefault="005475DE" w:rsidP="005475DE">
            <w:pPr>
              <w:rPr>
                <w:strike/>
              </w:rPr>
            </w:pPr>
          </w:p>
        </w:tc>
        <w:tc>
          <w:tcPr>
            <w:tcW w:w="5538" w:type="dxa"/>
            <w:vAlign w:val="bottom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Иной документ</w:t>
            </w:r>
          </w:p>
        </w:tc>
      </w:tr>
      <w:tr w:rsidR="005475DE" w:rsidTr="005A7EB7">
        <w:tc>
          <w:tcPr>
            <w:tcW w:w="568" w:type="dxa"/>
            <w:vMerge w:val="restart"/>
          </w:tcPr>
          <w:p w:rsidR="005475DE" w:rsidRPr="00221E96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  <w:vMerge w:val="restart"/>
          </w:tcPr>
          <w:p w:rsidR="005475DE" w:rsidRPr="000A701A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701A">
              <w:rPr>
                <w:rFonts w:ascii="Times New Roman" w:hAnsi="Times New Roman" w:cs="Times New Roman"/>
              </w:rPr>
              <w:t>Соглашение (дого</w:t>
            </w:r>
            <w:r>
              <w:rPr>
                <w:rFonts w:ascii="Times New Roman" w:hAnsi="Times New Roman" w:cs="Times New Roman"/>
              </w:rPr>
              <w:t xml:space="preserve">вор) о предоставлении </w:t>
            </w:r>
            <w:r w:rsidRPr="000A701A">
              <w:rPr>
                <w:rFonts w:ascii="Times New Roman" w:hAnsi="Times New Roman" w:cs="Times New Roman"/>
              </w:rPr>
              <w:t>грантов</w:t>
            </w:r>
            <w:r>
              <w:rPr>
                <w:rFonts w:ascii="Times New Roman" w:hAnsi="Times New Roman" w:cs="Times New Roman"/>
              </w:rPr>
              <w:t xml:space="preserve"> в форме субсидий</w:t>
            </w:r>
            <w:r w:rsidRPr="000A701A">
              <w:rPr>
                <w:rFonts w:ascii="Times New Roman" w:hAnsi="Times New Roman" w:cs="Times New Roman"/>
              </w:rPr>
              <w:t xml:space="preserve"> юридическому лицу, индивидуальному предпринимателю или физическому лицу, условиями предоставления которых не установлено требование о последующем подтверждении их использования</w:t>
            </w: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Решение главного распорядителя средств бюджета о предоставлении грантов в форме субсидий.</w:t>
            </w:r>
          </w:p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Иной документ.</w:t>
            </w:r>
          </w:p>
        </w:tc>
      </w:tr>
      <w:tr w:rsidR="005475DE" w:rsidTr="005A7EB7">
        <w:tc>
          <w:tcPr>
            <w:tcW w:w="568" w:type="dxa"/>
            <w:vMerge w:val="restart"/>
          </w:tcPr>
          <w:p w:rsidR="005475DE" w:rsidRPr="00B33D88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3D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59" w:type="dxa"/>
            <w:vMerge w:val="restart"/>
          </w:tcPr>
          <w:p w:rsidR="005475DE" w:rsidRPr="00B33D88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3D88">
              <w:rPr>
                <w:rFonts w:ascii="Times New Roman" w:hAnsi="Times New Roman" w:cs="Times New Roman"/>
              </w:rPr>
              <w:t>Исполнительный документ (исполнительный лист, судебный приказ)</w:t>
            </w:r>
          </w:p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Информация о дате ежемесячной выплаты по исполнительному документу, предусматривающему выплаты периодического характера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Исполнительный документ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hAnsi="Times New Roman" w:cs="Times New Roman"/>
              </w:rPr>
              <w:t>Уведомление о поступлении исполнительного документа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DA50A2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0A2">
              <w:rPr>
                <w:rFonts w:ascii="Times New Roman" w:eastAsiaTheme="minorHAnsi" w:hAnsi="Times New Roman" w:cs="Times New Roman"/>
                <w:lang w:eastAsia="en-US"/>
              </w:rPr>
              <w:t>Информация об источнике образования задолженности и о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5979A8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9A8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>
            <w:pPr>
              <w:jc w:val="center"/>
            </w:pPr>
          </w:p>
        </w:tc>
        <w:tc>
          <w:tcPr>
            <w:tcW w:w="3959" w:type="dxa"/>
            <w:vMerge/>
          </w:tcPr>
          <w:p w:rsidR="005475DE" w:rsidRPr="000A701A" w:rsidRDefault="005475DE" w:rsidP="005475DE"/>
        </w:tc>
        <w:tc>
          <w:tcPr>
            <w:tcW w:w="5538" w:type="dxa"/>
          </w:tcPr>
          <w:p w:rsidR="005475DE" w:rsidRPr="00922AA8" w:rsidRDefault="005475DE" w:rsidP="005475DE">
            <w:pPr>
              <w:autoSpaceDE w:val="0"/>
              <w:autoSpaceDN w:val="0"/>
              <w:adjustRightInd w:val="0"/>
              <w:ind w:firstLine="657"/>
              <w:jc w:val="both"/>
              <w:rPr>
                <w:sz w:val="20"/>
                <w:szCs w:val="20"/>
              </w:rPr>
            </w:pPr>
            <w:r w:rsidRPr="00922AA8">
              <w:rPr>
                <w:sz w:val="20"/>
                <w:szCs w:val="20"/>
              </w:rPr>
              <w:t>Иной документ</w:t>
            </w:r>
          </w:p>
        </w:tc>
      </w:tr>
      <w:tr w:rsidR="005475DE" w:rsidTr="005A7EB7">
        <w:tc>
          <w:tcPr>
            <w:tcW w:w="568" w:type="dxa"/>
            <w:vMerge w:val="restart"/>
          </w:tcPr>
          <w:p w:rsidR="005475DE" w:rsidRPr="00221E96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59" w:type="dxa"/>
            <w:vMerge w:val="restart"/>
          </w:tcPr>
          <w:p w:rsidR="005475DE" w:rsidRPr="00B33D88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3D88">
              <w:rPr>
                <w:rFonts w:ascii="Times New Roman" w:hAnsi="Times New Roman" w:cs="Times New Roman"/>
              </w:rPr>
              <w:t>Решение налогового органа о взыскании налога, сбора, пеней и штрафов</w:t>
            </w:r>
          </w:p>
        </w:tc>
        <w:tc>
          <w:tcPr>
            <w:tcW w:w="5538" w:type="dxa"/>
          </w:tcPr>
          <w:p w:rsidR="005475DE" w:rsidRPr="007112BF" w:rsidRDefault="005475DE" w:rsidP="005475DE">
            <w:pPr>
              <w:pStyle w:val="ConsPlusNormal"/>
              <w:rPr>
                <w:rFonts w:ascii="Times New Roman" w:hAnsi="Times New Roman" w:cs="Times New Roman"/>
              </w:rPr>
            </w:pPr>
            <w:r w:rsidRPr="007112BF">
              <w:rPr>
                <w:rFonts w:ascii="Times New Roman" w:hAnsi="Times New Roman" w:cs="Times New Roman"/>
              </w:rPr>
              <w:t>Решение налогового органа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/>
        </w:tc>
        <w:tc>
          <w:tcPr>
            <w:tcW w:w="3959" w:type="dxa"/>
            <w:vMerge/>
          </w:tcPr>
          <w:p w:rsidR="005475DE" w:rsidRPr="00B33D88" w:rsidRDefault="005475DE" w:rsidP="005475DE"/>
        </w:tc>
        <w:tc>
          <w:tcPr>
            <w:tcW w:w="5538" w:type="dxa"/>
          </w:tcPr>
          <w:p w:rsidR="005475DE" w:rsidRPr="007112BF" w:rsidRDefault="005475DE" w:rsidP="005475DE">
            <w:pPr>
              <w:pStyle w:val="ConsPlusNormal"/>
              <w:rPr>
                <w:rFonts w:ascii="Times New Roman" w:hAnsi="Times New Roman" w:cs="Times New Roman"/>
              </w:rPr>
            </w:pPr>
            <w:r w:rsidRPr="007112BF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/>
        </w:tc>
        <w:tc>
          <w:tcPr>
            <w:tcW w:w="3959" w:type="dxa"/>
            <w:vMerge/>
          </w:tcPr>
          <w:p w:rsidR="005475DE" w:rsidRPr="00B33D88" w:rsidRDefault="005475DE" w:rsidP="005475DE"/>
        </w:tc>
        <w:tc>
          <w:tcPr>
            <w:tcW w:w="5538" w:type="dxa"/>
          </w:tcPr>
          <w:p w:rsidR="005475DE" w:rsidRPr="007112BF" w:rsidRDefault="005475DE" w:rsidP="005475D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112BF">
              <w:rPr>
                <w:rFonts w:eastAsiaTheme="minorHAnsi"/>
                <w:sz w:val="20"/>
                <w:szCs w:val="20"/>
                <w:lang w:eastAsia="en-US"/>
              </w:rPr>
              <w:t xml:space="preserve">              Уведомление о поступлении решения налогового органа</w:t>
            </w:r>
          </w:p>
          <w:p w:rsidR="005475DE" w:rsidRPr="007112BF" w:rsidRDefault="005475DE" w:rsidP="00547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75DE" w:rsidTr="005A7EB7">
        <w:tc>
          <w:tcPr>
            <w:tcW w:w="568" w:type="dxa"/>
            <w:vMerge/>
          </w:tcPr>
          <w:p w:rsidR="005475DE" w:rsidRPr="00221E96" w:rsidRDefault="005475DE" w:rsidP="005475DE"/>
        </w:tc>
        <w:tc>
          <w:tcPr>
            <w:tcW w:w="3959" w:type="dxa"/>
            <w:vMerge/>
          </w:tcPr>
          <w:p w:rsidR="005475DE" w:rsidRPr="00B33D88" w:rsidRDefault="005475DE" w:rsidP="005475DE"/>
        </w:tc>
        <w:tc>
          <w:tcPr>
            <w:tcW w:w="5538" w:type="dxa"/>
          </w:tcPr>
          <w:p w:rsidR="005475DE" w:rsidRPr="007112BF" w:rsidRDefault="005475DE" w:rsidP="005475DE">
            <w:pPr>
              <w:pStyle w:val="ConsPlusNormal"/>
              <w:rPr>
                <w:rFonts w:ascii="Times New Roman" w:hAnsi="Times New Roman" w:cs="Times New Roman"/>
              </w:rPr>
            </w:pPr>
            <w:r w:rsidRPr="007112BF">
              <w:rPr>
                <w:rFonts w:ascii="Times New Roman" w:hAnsi="Times New Roman" w:cs="Times New Roman"/>
              </w:rPr>
              <w:t>Иной документ</w:t>
            </w:r>
          </w:p>
        </w:tc>
      </w:tr>
      <w:tr w:rsidR="005475DE" w:rsidTr="005A7EB7">
        <w:trPr>
          <w:trHeight w:val="342"/>
        </w:trPr>
        <w:tc>
          <w:tcPr>
            <w:tcW w:w="568" w:type="dxa"/>
            <w:vMerge w:val="restart"/>
          </w:tcPr>
          <w:p w:rsidR="005475DE" w:rsidRPr="00221E96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  <w:vMerge w:val="restart"/>
          </w:tcPr>
          <w:p w:rsidR="005475DE" w:rsidRPr="00B33D88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3D88">
              <w:rPr>
                <w:rFonts w:ascii="Times New Roman" w:hAnsi="Times New Roman" w:cs="Times New Roman"/>
              </w:rPr>
              <w:t>Иной документ, в соответствии с которым возникает бюджетное обязательство.</w:t>
            </w:r>
          </w:p>
        </w:tc>
        <w:tc>
          <w:tcPr>
            <w:tcW w:w="5538" w:type="dxa"/>
          </w:tcPr>
          <w:p w:rsidR="005475DE" w:rsidRPr="007112BF" w:rsidRDefault="005475DE" w:rsidP="005475DE">
            <w:pPr>
              <w:pStyle w:val="ConsPlusNormal"/>
              <w:rPr>
                <w:rFonts w:ascii="Times New Roman" w:hAnsi="Times New Roman" w:cs="Times New Roman"/>
              </w:rPr>
            </w:pPr>
            <w:r w:rsidRPr="007112BF">
              <w:rPr>
                <w:rFonts w:ascii="Times New Roman" w:hAnsi="Times New Roman" w:cs="Times New Roman"/>
              </w:rPr>
              <w:t xml:space="preserve">Первичные учетные документы (без предоставления в Управление казначейства) </w:t>
            </w:r>
          </w:p>
        </w:tc>
      </w:tr>
      <w:tr w:rsidR="005475DE" w:rsidTr="005A7EB7">
        <w:trPr>
          <w:trHeight w:val="342"/>
        </w:trPr>
        <w:tc>
          <w:tcPr>
            <w:tcW w:w="568" w:type="dxa"/>
            <w:vMerge/>
          </w:tcPr>
          <w:p w:rsidR="005475DE" w:rsidRDefault="005475DE" w:rsidP="0054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vMerge/>
          </w:tcPr>
          <w:p w:rsidR="005475DE" w:rsidRPr="000A701A" w:rsidRDefault="005475DE" w:rsidP="005475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</w:tcPr>
          <w:p w:rsidR="005475DE" w:rsidRPr="007112BF" w:rsidRDefault="005475DE" w:rsidP="00547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A701A">
              <w:rPr>
                <w:rFonts w:ascii="Times New Roman" w:hAnsi="Times New Roman" w:cs="Times New Roman"/>
              </w:rPr>
              <w:t>латежное поручение</w:t>
            </w:r>
          </w:p>
        </w:tc>
      </w:tr>
    </w:tbl>
    <w:p w:rsidR="003A3995" w:rsidRDefault="003A3995" w:rsidP="003A3995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».</w:t>
      </w:r>
    </w:p>
    <w:p w:rsidR="003A3995" w:rsidRDefault="003A3995" w:rsidP="003A3995">
      <w:pPr>
        <w:pStyle w:val="ConsPlusNormal"/>
        <w:jc w:val="both"/>
      </w:pPr>
      <w:r>
        <w:t xml:space="preserve">                               </w:t>
      </w:r>
    </w:p>
    <w:p w:rsidR="003A3995" w:rsidRDefault="003A3995" w:rsidP="003A3995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</w:t>
      </w:r>
    </w:p>
    <w:p w:rsidR="003A3995" w:rsidRDefault="003A3995" w:rsidP="003A3995">
      <w:pPr>
        <w:spacing w:line="276" w:lineRule="auto"/>
      </w:pPr>
    </w:p>
    <w:p w:rsidR="007E3F80" w:rsidRPr="007E3F80" w:rsidRDefault="009466C2" w:rsidP="007E3F80">
      <w:pPr>
        <w:rPr>
          <w:i/>
          <w:color w:val="FF0000"/>
        </w:rPr>
      </w:pPr>
      <w:r w:rsidRPr="007E3F80">
        <w:rPr>
          <w:i/>
          <w:color w:val="FF0000"/>
        </w:rPr>
        <w:t xml:space="preserve">                       </w:t>
      </w:r>
      <w:r w:rsidR="007E3F80" w:rsidRPr="007E3F80">
        <w:rPr>
          <w:i/>
          <w:color w:val="FF0000"/>
        </w:rPr>
        <w:t xml:space="preserve">                           </w:t>
      </w:r>
    </w:p>
    <w:sectPr w:rsidR="007E3F80" w:rsidRPr="007E3F80" w:rsidSect="00185EE3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A6" w:rsidRDefault="004E01A6" w:rsidP="00B913FA">
      <w:r>
        <w:separator/>
      </w:r>
    </w:p>
  </w:endnote>
  <w:endnote w:type="continuationSeparator" w:id="0">
    <w:p w:rsidR="004E01A6" w:rsidRDefault="004E01A6" w:rsidP="00B9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A6" w:rsidRDefault="004E01A6" w:rsidP="00B913FA">
      <w:r>
        <w:separator/>
      </w:r>
    </w:p>
  </w:footnote>
  <w:footnote w:type="continuationSeparator" w:id="0">
    <w:p w:rsidR="004E01A6" w:rsidRDefault="004E01A6" w:rsidP="00B9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4E9"/>
    <w:multiLevelType w:val="multilevel"/>
    <w:tmpl w:val="C40C97A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BA6BA1"/>
    <w:multiLevelType w:val="hybridMultilevel"/>
    <w:tmpl w:val="823A85FC"/>
    <w:lvl w:ilvl="0" w:tplc="F78C4C8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F412EE"/>
    <w:multiLevelType w:val="multilevel"/>
    <w:tmpl w:val="B7329C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8031349"/>
    <w:multiLevelType w:val="hybridMultilevel"/>
    <w:tmpl w:val="E4A415E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3B5476"/>
    <w:multiLevelType w:val="hybridMultilevel"/>
    <w:tmpl w:val="38822ED8"/>
    <w:lvl w:ilvl="0" w:tplc="58AE9F14">
      <w:start w:val="1"/>
      <w:numFmt w:val="decimal"/>
      <w:lvlText w:val="%1."/>
      <w:lvlJc w:val="left"/>
      <w:pPr>
        <w:ind w:left="24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0FE03C0"/>
    <w:multiLevelType w:val="hybridMultilevel"/>
    <w:tmpl w:val="852E9E06"/>
    <w:lvl w:ilvl="0" w:tplc="9EA0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7E30B9"/>
    <w:multiLevelType w:val="multilevel"/>
    <w:tmpl w:val="A93CFB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B"/>
    <w:rsid w:val="00002520"/>
    <w:rsid w:val="00022003"/>
    <w:rsid w:val="0002741F"/>
    <w:rsid w:val="00033729"/>
    <w:rsid w:val="000361C7"/>
    <w:rsid w:val="00042242"/>
    <w:rsid w:val="00046BB0"/>
    <w:rsid w:val="00051B8C"/>
    <w:rsid w:val="000769AF"/>
    <w:rsid w:val="00080919"/>
    <w:rsid w:val="00096FBA"/>
    <w:rsid w:val="000A47AA"/>
    <w:rsid w:val="000B00AA"/>
    <w:rsid w:val="000B5DE8"/>
    <w:rsid w:val="000D3792"/>
    <w:rsid w:val="000D5DD4"/>
    <w:rsid w:val="000E2C5F"/>
    <w:rsid w:val="000E5962"/>
    <w:rsid w:val="000F2998"/>
    <w:rsid w:val="00105140"/>
    <w:rsid w:val="00110D49"/>
    <w:rsid w:val="00112928"/>
    <w:rsid w:val="00141265"/>
    <w:rsid w:val="001545B6"/>
    <w:rsid w:val="00175BB0"/>
    <w:rsid w:val="0018274A"/>
    <w:rsid w:val="001855D6"/>
    <w:rsid w:val="00185EE3"/>
    <w:rsid w:val="001A0DE9"/>
    <w:rsid w:val="001C06A3"/>
    <w:rsid w:val="001D1096"/>
    <w:rsid w:val="001E0EDB"/>
    <w:rsid w:val="001E5483"/>
    <w:rsid w:val="001F5435"/>
    <w:rsid w:val="001F5B1F"/>
    <w:rsid w:val="0021087F"/>
    <w:rsid w:val="0021414E"/>
    <w:rsid w:val="00220785"/>
    <w:rsid w:val="00240F29"/>
    <w:rsid w:val="0025281E"/>
    <w:rsid w:val="00267EFE"/>
    <w:rsid w:val="002A1AB7"/>
    <w:rsid w:val="002B5476"/>
    <w:rsid w:val="002D70FD"/>
    <w:rsid w:val="002E5EBD"/>
    <w:rsid w:val="002F5AF3"/>
    <w:rsid w:val="00305DE5"/>
    <w:rsid w:val="0031180A"/>
    <w:rsid w:val="0031483F"/>
    <w:rsid w:val="00330A12"/>
    <w:rsid w:val="0033293F"/>
    <w:rsid w:val="00357518"/>
    <w:rsid w:val="003632DE"/>
    <w:rsid w:val="003737E6"/>
    <w:rsid w:val="003750A7"/>
    <w:rsid w:val="00387EDA"/>
    <w:rsid w:val="00397F96"/>
    <w:rsid w:val="003A3995"/>
    <w:rsid w:val="003A7BA7"/>
    <w:rsid w:val="003E389C"/>
    <w:rsid w:val="003F692C"/>
    <w:rsid w:val="003F698B"/>
    <w:rsid w:val="0040736E"/>
    <w:rsid w:val="004278BE"/>
    <w:rsid w:val="00433A80"/>
    <w:rsid w:val="00443E52"/>
    <w:rsid w:val="004522C1"/>
    <w:rsid w:val="00462821"/>
    <w:rsid w:val="00464DDD"/>
    <w:rsid w:val="00467244"/>
    <w:rsid w:val="00475F00"/>
    <w:rsid w:val="00484153"/>
    <w:rsid w:val="004A0B87"/>
    <w:rsid w:val="004E01A6"/>
    <w:rsid w:val="004E66BD"/>
    <w:rsid w:val="004F1482"/>
    <w:rsid w:val="004F2A7B"/>
    <w:rsid w:val="004F6DF9"/>
    <w:rsid w:val="00504FA4"/>
    <w:rsid w:val="00510BA4"/>
    <w:rsid w:val="00514799"/>
    <w:rsid w:val="00515D58"/>
    <w:rsid w:val="0051780A"/>
    <w:rsid w:val="00517A88"/>
    <w:rsid w:val="005401C6"/>
    <w:rsid w:val="00546CDD"/>
    <w:rsid w:val="005475DE"/>
    <w:rsid w:val="00552799"/>
    <w:rsid w:val="005545A7"/>
    <w:rsid w:val="00554B1F"/>
    <w:rsid w:val="0057557A"/>
    <w:rsid w:val="00591E10"/>
    <w:rsid w:val="005979A8"/>
    <w:rsid w:val="005A7EB7"/>
    <w:rsid w:val="005B3EBA"/>
    <w:rsid w:val="005D010B"/>
    <w:rsid w:val="005E12B1"/>
    <w:rsid w:val="005F6395"/>
    <w:rsid w:val="005F74DC"/>
    <w:rsid w:val="0061576A"/>
    <w:rsid w:val="006160F9"/>
    <w:rsid w:val="00616E0F"/>
    <w:rsid w:val="00620939"/>
    <w:rsid w:val="006320BA"/>
    <w:rsid w:val="00640EBF"/>
    <w:rsid w:val="00652D54"/>
    <w:rsid w:val="0065772B"/>
    <w:rsid w:val="00660594"/>
    <w:rsid w:val="006630BF"/>
    <w:rsid w:val="00672C99"/>
    <w:rsid w:val="00683FDD"/>
    <w:rsid w:val="00687645"/>
    <w:rsid w:val="0069106E"/>
    <w:rsid w:val="006A5B11"/>
    <w:rsid w:val="006A794F"/>
    <w:rsid w:val="006B19F7"/>
    <w:rsid w:val="006B3B6E"/>
    <w:rsid w:val="006C2BAE"/>
    <w:rsid w:val="006C73DC"/>
    <w:rsid w:val="006E03A6"/>
    <w:rsid w:val="006E6189"/>
    <w:rsid w:val="006E78FD"/>
    <w:rsid w:val="00701A94"/>
    <w:rsid w:val="00704995"/>
    <w:rsid w:val="007112BF"/>
    <w:rsid w:val="007174F1"/>
    <w:rsid w:val="007429EF"/>
    <w:rsid w:val="00743594"/>
    <w:rsid w:val="0079506C"/>
    <w:rsid w:val="007D2578"/>
    <w:rsid w:val="007D708B"/>
    <w:rsid w:val="007E3E39"/>
    <w:rsid w:val="007E3F80"/>
    <w:rsid w:val="007F06B9"/>
    <w:rsid w:val="007F6DAE"/>
    <w:rsid w:val="008073BD"/>
    <w:rsid w:val="008126DA"/>
    <w:rsid w:val="00821335"/>
    <w:rsid w:val="00832D49"/>
    <w:rsid w:val="00835FC3"/>
    <w:rsid w:val="008432A9"/>
    <w:rsid w:val="00852274"/>
    <w:rsid w:val="00864BF6"/>
    <w:rsid w:val="00870DD0"/>
    <w:rsid w:val="00881A07"/>
    <w:rsid w:val="00886828"/>
    <w:rsid w:val="008873B5"/>
    <w:rsid w:val="00890B8F"/>
    <w:rsid w:val="00893A71"/>
    <w:rsid w:val="00894B6D"/>
    <w:rsid w:val="008B55F6"/>
    <w:rsid w:val="008C07B9"/>
    <w:rsid w:val="008C2020"/>
    <w:rsid w:val="008C6866"/>
    <w:rsid w:val="008E474B"/>
    <w:rsid w:val="008E7AFB"/>
    <w:rsid w:val="008F657F"/>
    <w:rsid w:val="009002CB"/>
    <w:rsid w:val="00907994"/>
    <w:rsid w:val="00920C77"/>
    <w:rsid w:val="00922AA8"/>
    <w:rsid w:val="00924C37"/>
    <w:rsid w:val="00935372"/>
    <w:rsid w:val="009466C2"/>
    <w:rsid w:val="00950218"/>
    <w:rsid w:val="00966D48"/>
    <w:rsid w:val="00972B5B"/>
    <w:rsid w:val="00982005"/>
    <w:rsid w:val="009829F1"/>
    <w:rsid w:val="00997F64"/>
    <w:rsid w:val="009D444B"/>
    <w:rsid w:val="009D6A85"/>
    <w:rsid w:val="00A37D0C"/>
    <w:rsid w:val="00A41161"/>
    <w:rsid w:val="00A428AB"/>
    <w:rsid w:val="00A61348"/>
    <w:rsid w:val="00A67645"/>
    <w:rsid w:val="00A82AFC"/>
    <w:rsid w:val="00A9062D"/>
    <w:rsid w:val="00AA5A0E"/>
    <w:rsid w:val="00AA73CE"/>
    <w:rsid w:val="00AC49A6"/>
    <w:rsid w:val="00AD327F"/>
    <w:rsid w:val="00AD5117"/>
    <w:rsid w:val="00AD6D3C"/>
    <w:rsid w:val="00AE29A6"/>
    <w:rsid w:val="00B01405"/>
    <w:rsid w:val="00B05195"/>
    <w:rsid w:val="00B24D12"/>
    <w:rsid w:val="00B33D88"/>
    <w:rsid w:val="00B34701"/>
    <w:rsid w:val="00B37152"/>
    <w:rsid w:val="00B468BB"/>
    <w:rsid w:val="00B75A6C"/>
    <w:rsid w:val="00B77D94"/>
    <w:rsid w:val="00B85385"/>
    <w:rsid w:val="00B863EE"/>
    <w:rsid w:val="00B913FA"/>
    <w:rsid w:val="00BA6A7B"/>
    <w:rsid w:val="00BC1937"/>
    <w:rsid w:val="00BD05F6"/>
    <w:rsid w:val="00BD227D"/>
    <w:rsid w:val="00BF07A0"/>
    <w:rsid w:val="00C164EE"/>
    <w:rsid w:val="00C17906"/>
    <w:rsid w:val="00C23DCD"/>
    <w:rsid w:val="00C43DDE"/>
    <w:rsid w:val="00C479C5"/>
    <w:rsid w:val="00C52FEE"/>
    <w:rsid w:val="00C80075"/>
    <w:rsid w:val="00C816CA"/>
    <w:rsid w:val="00C83112"/>
    <w:rsid w:val="00CD03EC"/>
    <w:rsid w:val="00CD0687"/>
    <w:rsid w:val="00CD0DFB"/>
    <w:rsid w:val="00CD23E8"/>
    <w:rsid w:val="00CD73D6"/>
    <w:rsid w:val="00CF1242"/>
    <w:rsid w:val="00D0487D"/>
    <w:rsid w:val="00D05452"/>
    <w:rsid w:val="00D30C04"/>
    <w:rsid w:val="00D357EE"/>
    <w:rsid w:val="00D52211"/>
    <w:rsid w:val="00D8779C"/>
    <w:rsid w:val="00D976F8"/>
    <w:rsid w:val="00DA2038"/>
    <w:rsid w:val="00DA50A2"/>
    <w:rsid w:val="00DC01F6"/>
    <w:rsid w:val="00DC17A9"/>
    <w:rsid w:val="00DC4AE5"/>
    <w:rsid w:val="00DC7DA3"/>
    <w:rsid w:val="00DD00DB"/>
    <w:rsid w:val="00DE3577"/>
    <w:rsid w:val="00DF0BC3"/>
    <w:rsid w:val="00DF3736"/>
    <w:rsid w:val="00E03EB6"/>
    <w:rsid w:val="00E07EE4"/>
    <w:rsid w:val="00E14EC3"/>
    <w:rsid w:val="00E244ED"/>
    <w:rsid w:val="00E35F53"/>
    <w:rsid w:val="00E41DC5"/>
    <w:rsid w:val="00E43BA2"/>
    <w:rsid w:val="00E45749"/>
    <w:rsid w:val="00EA108D"/>
    <w:rsid w:val="00EC3C37"/>
    <w:rsid w:val="00EC702B"/>
    <w:rsid w:val="00EE4933"/>
    <w:rsid w:val="00F04931"/>
    <w:rsid w:val="00F20F7D"/>
    <w:rsid w:val="00F328EA"/>
    <w:rsid w:val="00F420E4"/>
    <w:rsid w:val="00F46A52"/>
    <w:rsid w:val="00F512E2"/>
    <w:rsid w:val="00F66B54"/>
    <w:rsid w:val="00F75E1C"/>
    <w:rsid w:val="00F91535"/>
    <w:rsid w:val="00FA40DC"/>
    <w:rsid w:val="00FA4F4C"/>
    <w:rsid w:val="00FB06F8"/>
    <w:rsid w:val="00FB7DDE"/>
    <w:rsid w:val="00FC41D4"/>
    <w:rsid w:val="00FD35A4"/>
    <w:rsid w:val="00FD4563"/>
    <w:rsid w:val="00FE01F3"/>
    <w:rsid w:val="00FE40D4"/>
    <w:rsid w:val="00FF02FB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DB9A-415C-4F4F-A662-3FF6FA1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69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6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A4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2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83FD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5B11"/>
    <w:pPr>
      <w:ind w:left="720"/>
      <w:contextualSpacing/>
    </w:pPr>
  </w:style>
  <w:style w:type="character" w:styleId="a4">
    <w:name w:val="Hyperlink"/>
    <w:rsid w:val="007F06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8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DA00-3B7A-4016-827A-645CCBB7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Кокотеева Светлана Леонидовна</dc:creator>
  <cp:keywords/>
  <dc:description/>
  <cp:lastModifiedBy>Слюсаренко Светлана Ювенальевна</cp:lastModifiedBy>
  <cp:revision>29</cp:revision>
  <cp:lastPrinted>2023-04-26T12:41:00Z</cp:lastPrinted>
  <dcterms:created xsi:type="dcterms:W3CDTF">2023-04-20T12:44:00Z</dcterms:created>
  <dcterms:modified xsi:type="dcterms:W3CDTF">2023-05-24T11:56:00Z</dcterms:modified>
</cp:coreProperties>
</file>